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u w:color="002060"/>
        </w:rPr>
      </w:pPr>
      <w:r>
        <w:rPr>
          <w:b w:val="1"/>
          <w:bCs w:val="1"/>
          <w:u w:color="002060"/>
          <w:rtl w:val="0"/>
          <w:lang w:val="de-DE"/>
        </w:rPr>
        <w:t>IQVIA: Expertenmeinungen zum Thema Switches Rx/OTC</w:t>
      </w:r>
    </w:p>
    <w:p>
      <w:pPr>
        <w:pStyle w:val="Normal.0"/>
        <w:rPr>
          <w:u w:color="002060"/>
        </w:rPr>
      </w:pPr>
      <w:r>
        <w:rPr>
          <w:u w:color="002060"/>
          <w:rtl w:val="0"/>
          <w:lang w:val="de-DE"/>
        </w:rPr>
        <w:t>„</w:t>
      </w:r>
      <w:r>
        <w:rPr>
          <w:u w:color="002060"/>
          <w:rtl w:val="0"/>
          <w:lang w:val="de-DE"/>
        </w:rPr>
        <w:t>Wir werden sehr h</w:t>
      </w:r>
      <w:r>
        <w:rPr>
          <w:u w:color="002060"/>
          <w:rtl w:val="0"/>
          <w:lang w:val="de-DE"/>
        </w:rPr>
        <w:t>ä</w:t>
      </w:r>
      <w:r>
        <w:rPr>
          <w:u w:color="002060"/>
          <w:rtl w:val="0"/>
          <w:lang w:val="de-DE"/>
        </w:rPr>
        <w:t>ufig gebeten, die Erfolgsaussichten f</w:t>
      </w:r>
      <w:r>
        <w:rPr>
          <w:u w:color="002060"/>
          <w:rtl w:val="0"/>
          <w:lang w:val="de-DE"/>
        </w:rPr>
        <w:t>ü</w:t>
      </w:r>
      <w:r>
        <w:rPr>
          <w:u w:color="002060"/>
          <w:rtl w:val="0"/>
          <w:lang w:val="de-DE"/>
        </w:rPr>
        <w:t>r den Switch von bestimmten verschreibungspflichtigen Pr</w:t>
      </w:r>
      <w:r>
        <w:rPr>
          <w:u w:color="002060"/>
          <w:rtl w:val="0"/>
          <w:lang w:val="de-DE"/>
        </w:rPr>
        <w:t>ä</w:t>
      </w:r>
      <w:r>
        <w:rPr>
          <w:u w:color="002060"/>
          <w:rtl w:val="0"/>
          <w:lang w:val="de-DE"/>
        </w:rPr>
        <w:t>paraten auf OTC-Status zu beurteilen. Zuletzt ist dies bei einem Diosmin/Hesperdin-haltigen Arzneimittel sehr eindrucksvoll gelungen (Daflon</w:t>
      </w:r>
      <w:r>
        <w:rPr>
          <w:u w:color="002060"/>
          <w:rtl w:val="0"/>
          <w:lang w:val="de-DE"/>
        </w:rPr>
        <w:t>®</w:t>
      </w:r>
      <w:r>
        <w:rPr>
          <w:u w:color="002060"/>
          <w:rtl w:val="0"/>
          <w:lang w:val="de-DE"/>
        </w:rPr>
        <w:t>, Servier). Andere Beispiele aus der Vergangenheit konnten die Erwartungshaltungen der involvierten Unternehmen wahrscheinlich weniger gut erf</w:t>
      </w:r>
      <w:r>
        <w:rPr>
          <w:u w:color="002060"/>
          <w:rtl w:val="0"/>
          <w:lang w:val="de-DE"/>
        </w:rPr>
        <w:t>ü</w:t>
      </w:r>
      <w:r>
        <w:rPr>
          <w:u w:color="002060"/>
          <w:rtl w:val="0"/>
          <w:lang w:val="de-DE"/>
        </w:rPr>
        <w:t>llen (beispielsweise bei den Wirkstoffen Orlistat oder Pantoprazol).</w:t>
      </w:r>
    </w:p>
    <w:p>
      <w:pPr>
        <w:pStyle w:val="Normal.0"/>
        <w:rPr>
          <w:u w:color="002060"/>
        </w:rPr>
      </w:pPr>
      <w:r>
        <w:rPr>
          <w:u w:color="002060"/>
          <w:rtl w:val="0"/>
          <w:lang w:val="de-DE"/>
        </w:rPr>
        <w:t>Im Falle von Daflon</w:t>
      </w:r>
      <w:r>
        <w:rPr>
          <w:u w:color="002060"/>
          <w:rtl w:val="0"/>
          <w:lang w:val="de-DE"/>
        </w:rPr>
        <w:t xml:space="preserve">® </w:t>
      </w:r>
      <w:r>
        <w:rPr>
          <w:u w:color="002060"/>
          <w:rtl w:val="0"/>
          <w:lang w:val="de-DE"/>
        </w:rPr>
        <w:t>hat sich das Unternehmen zudem entschlossen, den Erstattungsstatus (Green Box) beizubehalten, was auf Grundlage der gesetzlichen Regelungen eine Laienwerbung trotz OTC-Status verunm</w:t>
      </w:r>
      <w:r>
        <w:rPr>
          <w:u w:color="002060"/>
          <w:rtl w:val="0"/>
          <w:lang w:val="de-DE"/>
        </w:rPr>
        <w:t>ö</w:t>
      </w:r>
      <w:r>
        <w:rPr>
          <w:u w:color="002060"/>
          <w:rtl w:val="0"/>
          <w:lang w:val="de-DE"/>
        </w:rPr>
        <w:t xml:space="preserve">glicht. Nach meiner Erfahrung ist das Empfinden einer </w:t>
      </w:r>
      <w:r>
        <w:rPr>
          <w:i w:val="1"/>
          <w:iCs w:val="1"/>
          <w:u w:color="002060"/>
          <w:rtl w:val="0"/>
          <w:lang w:val="de-DE"/>
        </w:rPr>
        <w:t>sofortigen</w:t>
      </w:r>
      <w:r>
        <w:rPr>
          <w:u w:color="002060"/>
          <w:rtl w:val="0"/>
          <w:lang w:val="de-DE"/>
        </w:rPr>
        <w:t xml:space="preserve"> Linderung der jeweiligen Beschwerden ein notwendige, wenngleich in vielen F</w:t>
      </w:r>
      <w:r>
        <w:rPr>
          <w:u w:color="002060"/>
          <w:rtl w:val="0"/>
          <w:lang w:val="de-DE"/>
        </w:rPr>
        <w:t>ä</w:t>
      </w:r>
      <w:r>
        <w:rPr>
          <w:u w:color="002060"/>
          <w:rtl w:val="0"/>
          <w:lang w:val="de-DE"/>
        </w:rPr>
        <w:t>llen nicht hinreichende Bedingung f</w:t>
      </w:r>
      <w:r>
        <w:rPr>
          <w:u w:color="002060"/>
          <w:rtl w:val="0"/>
          <w:lang w:val="de-DE"/>
        </w:rPr>
        <w:t>ü</w:t>
      </w:r>
      <w:r>
        <w:rPr>
          <w:u w:color="002060"/>
          <w:rtl w:val="0"/>
          <w:lang w:val="de-DE"/>
        </w:rPr>
        <w:t>r einen kommerziell erfolgreichen Switch. Ich freue mich, dass wir zu diesem interessanten Thema die beiden Experten Philipp Saiko und Christoph Baumg</w:t>
      </w:r>
      <w:r>
        <w:rPr>
          <w:u w:color="002060"/>
          <w:rtl w:val="0"/>
          <w:lang w:val="de-DE"/>
        </w:rPr>
        <w:t>ä</w:t>
      </w:r>
      <w:r>
        <w:rPr>
          <w:u w:color="002060"/>
          <w:rtl w:val="0"/>
          <w:lang w:val="de-DE"/>
        </w:rPr>
        <w:t>rtel gewinnen konnten und w</w:t>
      </w:r>
      <w:r>
        <w:rPr>
          <w:u w:color="002060"/>
          <w:rtl w:val="0"/>
          <w:lang w:val="de-DE"/>
        </w:rPr>
        <w:t>ü</w:t>
      </w:r>
      <w:r>
        <w:rPr>
          <w:u w:color="002060"/>
          <w:rtl w:val="0"/>
          <w:lang w:val="de-DE"/>
        </w:rPr>
        <w:t>nsche Ihnen beim Lesen dieses Beitrags eine rasche und erfolgreiche Linderung Ihres Wissensdurstes!</w:t>
      </w:r>
      <w:r>
        <w:rPr>
          <w:u w:color="002060"/>
          <w:rtl w:val="0"/>
          <w:lang w:val="de-DE"/>
        </w:rPr>
        <w:t>“</w:t>
      </w:r>
    </w:p>
    <w:p>
      <w:pPr>
        <w:pStyle w:val="Normal.0"/>
        <w:rPr>
          <w:u w:color="002060"/>
        </w:rPr>
      </w:pPr>
      <w:r>
        <w:rPr>
          <w:u w:color="002060"/>
          <w:rtl w:val="0"/>
          <w:lang w:val="de-DE"/>
        </w:rPr>
        <w:t>Dr. Martin Spatz, Gesch</w:t>
      </w:r>
      <w:r>
        <w:rPr>
          <w:u w:color="002060"/>
          <w:rtl w:val="0"/>
          <w:lang w:val="de-DE"/>
        </w:rPr>
        <w:t>ä</w:t>
      </w:r>
      <w:r>
        <w:rPr>
          <w:u w:color="002060"/>
          <w:rtl w:val="0"/>
          <w:lang w:val="de-DE"/>
        </w:rPr>
        <w:t>ftsf</w:t>
      </w:r>
      <w:r>
        <w:rPr>
          <w:u w:color="002060"/>
          <w:rtl w:val="0"/>
          <w:lang w:val="de-DE"/>
        </w:rPr>
        <w:t>ü</w:t>
      </w:r>
      <w:r>
        <w:rPr>
          <w:u w:color="002060"/>
          <w:rtl w:val="0"/>
          <w:lang w:val="de-DE"/>
        </w:rPr>
        <w:t xml:space="preserve">hrer IQVIA </w:t>
      </w:r>
      <w:r>
        <w:rPr>
          <w:u w:color="002060"/>
          <w:rtl w:val="0"/>
          <w:lang w:val="de-DE"/>
        </w:rPr>
        <w:t>Ö</w:t>
      </w:r>
      <w:r>
        <w:rPr>
          <w:u w:color="002060"/>
          <w:rtl w:val="0"/>
          <w:lang w:val="de-DE"/>
        </w:rPr>
        <w:t>sterreich</w:t>
      </w:r>
    </w:p>
    <w:p>
      <w:pPr>
        <w:pStyle w:val="Normal.0"/>
        <w:rPr>
          <w:b w:val="1"/>
          <w:bCs w:val="1"/>
        </w:rPr>
      </w:pPr>
    </w:p>
    <w:p>
      <w:pPr>
        <w:pStyle w:val="Normal.0"/>
        <w:rPr>
          <w:b w:val="1"/>
          <w:bCs w:val="1"/>
          <w:i w:val="1"/>
          <w:iCs w:val="1"/>
          <w:u w:color="002060"/>
        </w:rPr>
      </w:pPr>
      <w:r>
        <w:rPr>
          <w:b w:val="1"/>
          <w:bCs w:val="1"/>
          <w:i w:val="1"/>
          <w:iCs w:val="1"/>
          <w:u w:color="002060"/>
          <w:rtl w:val="0"/>
          <w:lang w:val="de-DE"/>
        </w:rPr>
        <w:t xml:space="preserve">Interview zum Thema </w:t>
      </w:r>
      <w:r>
        <w:rPr>
          <w:b w:val="1"/>
          <w:bCs w:val="1"/>
          <w:i w:val="1"/>
          <w:iCs w:val="1"/>
          <w:u w:color="002060"/>
          <w:rtl w:val="0"/>
          <w:lang w:val="de-DE"/>
        </w:rPr>
        <w:t>„</w:t>
      </w:r>
      <w:r>
        <w:rPr>
          <w:b w:val="1"/>
          <w:bCs w:val="1"/>
          <w:i w:val="1"/>
          <w:iCs w:val="1"/>
          <w:u w:color="002060"/>
          <w:rtl w:val="0"/>
          <w:lang w:val="de-DE"/>
        </w:rPr>
        <w:t>Switch Rx/OTC</w:t>
      </w:r>
      <w:r>
        <w:rPr>
          <w:b w:val="1"/>
          <w:bCs w:val="1"/>
          <w:i w:val="1"/>
          <w:iCs w:val="1"/>
          <w:u w:color="002060"/>
          <w:rtl w:val="0"/>
          <w:lang w:val="de-DE"/>
        </w:rPr>
        <w:t xml:space="preserve">“ </w:t>
      </w:r>
      <w:r>
        <w:rPr>
          <w:b w:val="1"/>
          <w:bCs w:val="1"/>
          <w:i w:val="1"/>
          <w:iCs w:val="1"/>
          <w:u w:color="002060"/>
          <w:rtl w:val="0"/>
          <w:lang w:val="de-DE"/>
        </w:rPr>
        <w:t>mit Univ.-Lektor Dr. Christoph Baumg</w:t>
      </w:r>
      <w:r>
        <w:rPr>
          <w:b w:val="1"/>
          <w:bCs w:val="1"/>
          <w:i w:val="1"/>
          <w:iCs w:val="1"/>
          <w:u w:color="002060"/>
          <w:rtl w:val="0"/>
          <w:lang w:val="de-DE"/>
        </w:rPr>
        <w:t>ä</w:t>
      </w:r>
      <w:r>
        <w:rPr>
          <w:b w:val="1"/>
          <w:bCs w:val="1"/>
          <w:i w:val="1"/>
          <w:iCs w:val="1"/>
          <w:u w:color="002060"/>
          <w:rtl w:val="0"/>
          <w:lang w:val="de-DE"/>
        </w:rPr>
        <w:t>rtel, MSc, Koordinationsstelle AGES Medizinmarktaufsicht/Bundesamt f</w:t>
      </w:r>
      <w:r>
        <w:rPr>
          <w:b w:val="1"/>
          <w:bCs w:val="1"/>
          <w:i w:val="1"/>
          <w:iCs w:val="1"/>
          <w:u w:color="002060"/>
          <w:rtl w:val="0"/>
          <w:lang w:val="de-DE"/>
        </w:rPr>
        <w:t>ü</w:t>
      </w:r>
      <w:r>
        <w:rPr>
          <w:b w:val="1"/>
          <w:bCs w:val="1"/>
          <w:i w:val="1"/>
          <w:iCs w:val="1"/>
          <w:u w:color="002060"/>
          <w:rtl w:val="0"/>
          <w:lang w:val="de-DE"/>
        </w:rPr>
        <w:t>r Sicherheit im Gesundheitswesen, und Priv.-Doz. Mag. DDr. Philipp Saiko, Pr</w:t>
      </w:r>
      <w:r>
        <w:rPr>
          <w:b w:val="1"/>
          <w:bCs w:val="1"/>
          <w:i w:val="1"/>
          <w:iCs w:val="1"/>
          <w:u w:color="002060"/>
          <w:rtl w:val="0"/>
          <w:lang w:val="de-DE"/>
        </w:rPr>
        <w:t>ä</w:t>
      </w:r>
      <w:r>
        <w:rPr>
          <w:b w:val="1"/>
          <w:bCs w:val="1"/>
          <w:i w:val="1"/>
          <w:iCs w:val="1"/>
          <w:u w:color="002060"/>
          <w:rtl w:val="0"/>
          <w:lang w:val="de-DE"/>
        </w:rPr>
        <w:t>sident der Apothekerkammer Wien</w:t>
      </w:r>
    </w:p>
    <w:p>
      <w:pPr>
        <w:pStyle w:val="Normal.0"/>
      </w:pPr>
      <w:r>
        <w:rPr>
          <w:rtl w:val="0"/>
        </w:rPr>
        <w:t>Text: Birgit Weilguni</w:t>
      </w:r>
    </w:p>
    <w:p>
      <w:pPr>
        <w:pStyle w:val="Normal.0"/>
      </w:pPr>
    </w:p>
    <w:p>
      <w:pPr>
        <w:pStyle w:val="Normal.0"/>
      </w:pPr>
      <w:r>
        <w:rPr>
          <w:rtl w:val="0"/>
        </w:rPr>
        <w:t>„</w:t>
      </w:r>
      <w:r>
        <w:rPr>
          <w:rtl w:val="0"/>
        </w:rPr>
        <w:t>Unser zentrales Ziel ist, dass Patienten so viele Arzneimittel wie n</w:t>
      </w:r>
      <w:r>
        <w:rPr>
          <w:rtl w:val="0"/>
        </w:rPr>
        <w:t>ö</w:t>
      </w:r>
      <w:r>
        <w:rPr>
          <w:rtl w:val="0"/>
        </w:rPr>
        <w:t>tig und so wenige wie m</w:t>
      </w:r>
      <w:r>
        <w:rPr>
          <w:rtl w:val="0"/>
        </w:rPr>
        <w:t>ö</w:t>
      </w:r>
      <w:r>
        <w:rPr>
          <w:rtl w:val="0"/>
        </w:rPr>
        <w:t>glich einnehmen.</w:t>
      </w:r>
      <w:r>
        <w:rPr>
          <w:rtl w:val="0"/>
        </w:rPr>
        <w:t xml:space="preserve">“ </w:t>
      </w:r>
      <w:r>
        <w:rPr>
          <w:rtl w:val="0"/>
        </w:rPr>
        <w:t>Univ.-Lektor Dr. Christoph Baumg</w:t>
      </w:r>
      <w:r>
        <w:rPr>
          <w:rtl w:val="0"/>
        </w:rPr>
        <w:t>ä</w:t>
      </w:r>
      <w:r>
        <w:rPr>
          <w:rtl w:val="0"/>
        </w:rPr>
        <w:t>rtel, MSc</w:t>
      </w:r>
    </w:p>
    <w:p>
      <w:pPr>
        <w:pStyle w:val="Normal.0"/>
      </w:pPr>
      <w:r>
        <w:rPr>
          <w:rtl w:val="0"/>
        </w:rPr>
        <w:t>„</w:t>
      </w:r>
      <w:r>
        <w:rPr>
          <w:rtl w:val="0"/>
        </w:rPr>
        <w:t xml:space="preserve">Die Vermutung liegt nahe, dass bei einem ungehemmten Zugang zu Arzneimitteln der Verbrauch und die Gefahr der </w:t>
      </w:r>
      <w:r>
        <w:rPr>
          <w:rtl w:val="0"/>
        </w:rPr>
        <w:t>Ü</w:t>
      </w:r>
      <w:r>
        <w:rPr>
          <w:rtl w:val="0"/>
        </w:rPr>
        <w:t>berdosierung steigen. Aus diesem Grund sollten Beratung und Verkauf auch in Zukunft ausschlie</w:t>
      </w:r>
      <w:r>
        <w:rPr>
          <w:rtl w:val="0"/>
        </w:rPr>
        <w:t>ß</w:t>
      </w:r>
      <w:r>
        <w:rPr>
          <w:rtl w:val="0"/>
        </w:rPr>
        <w:t>lich in der Apotheke erfolgen.</w:t>
      </w:r>
      <w:r>
        <w:rPr>
          <w:rtl w:val="0"/>
        </w:rPr>
        <w:t xml:space="preserve">“ </w:t>
      </w:r>
      <w:r>
        <w:rPr>
          <w:rtl w:val="0"/>
        </w:rPr>
        <w:t>Priv.-Doz. Mag. DDr. Philipp Saiko</w:t>
      </w:r>
    </w:p>
    <w:p>
      <w:pPr>
        <w:pStyle w:val="Normal.0"/>
      </w:pPr>
    </w:p>
    <w:p>
      <w:pPr>
        <w:pStyle w:val="Normal.0"/>
        <w:rPr>
          <w:b w:val="1"/>
          <w:bCs w:val="1"/>
          <w:u w:color="002060"/>
        </w:rPr>
      </w:pPr>
      <w:r>
        <w:rPr>
          <w:b w:val="1"/>
          <w:bCs w:val="1"/>
          <w:u w:color="002060"/>
          <w:rtl w:val="0"/>
          <w:lang w:val="de-DE"/>
        </w:rPr>
        <w:t>Herr Baumg</w:t>
      </w:r>
      <w:r>
        <w:rPr>
          <w:b w:val="1"/>
          <w:bCs w:val="1"/>
          <w:u w:color="002060"/>
          <w:rtl w:val="0"/>
          <w:lang w:val="de-DE"/>
        </w:rPr>
        <w:t>ä</w:t>
      </w:r>
      <w:r>
        <w:rPr>
          <w:b w:val="1"/>
          <w:bCs w:val="1"/>
          <w:u w:color="002060"/>
          <w:rtl w:val="0"/>
          <w:lang w:val="de-DE"/>
        </w:rPr>
        <w:t xml:space="preserve">rtel, Herr Saiko, </w:t>
      </w:r>
      <w:r>
        <w:rPr>
          <w:b w:val="1"/>
          <w:bCs w:val="1"/>
          <w:u w:color="002060"/>
          <w:rtl w:val="0"/>
          <w:lang w:val="de-DE"/>
        </w:rPr>
        <w:t>Ö</w:t>
      </w:r>
      <w:r>
        <w:rPr>
          <w:b w:val="1"/>
          <w:bCs w:val="1"/>
          <w:u w:color="002060"/>
          <w:rtl w:val="0"/>
          <w:lang w:val="de-DE"/>
        </w:rPr>
        <w:t>sterreich ist, was Rezeptpflicht (Rx) im Vergleich zu OTC (over the counter, rezeptfrei) anbelangt, eher konservativ. Was hei</w:t>
      </w:r>
      <w:r>
        <w:rPr>
          <w:b w:val="1"/>
          <w:bCs w:val="1"/>
          <w:u w:color="002060"/>
          <w:rtl w:val="0"/>
          <w:lang w:val="de-DE"/>
        </w:rPr>
        <w:t>ß</w:t>
      </w:r>
      <w:r>
        <w:rPr>
          <w:b w:val="1"/>
          <w:bCs w:val="1"/>
          <w:u w:color="002060"/>
          <w:rtl w:val="0"/>
          <w:lang w:val="de-DE"/>
        </w:rPr>
        <w:t>t das konkret?</w:t>
      </w:r>
    </w:p>
    <w:p>
      <w:pPr>
        <w:pStyle w:val="Normal.0"/>
        <w:rPr>
          <w:u w:color="002060"/>
        </w:rPr>
      </w:pPr>
      <w:r>
        <w:rPr>
          <w:u w:color="002060"/>
          <w:rtl w:val="0"/>
          <w:lang w:val="de-DE"/>
        </w:rPr>
        <w:t>Baumg</w:t>
      </w:r>
      <w:r>
        <w:rPr>
          <w:u w:color="002060"/>
          <w:rtl w:val="0"/>
          <w:lang w:val="de-DE"/>
        </w:rPr>
        <w:t>ä</w:t>
      </w:r>
      <w:r>
        <w:rPr>
          <w:u w:color="002060"/>
          <w:rtl w:val="0"/>
          <w:lang w:val="de-DE"/>
        </w:rPr>
        <w:t xml:space="preserve">rtel: Von etwa 15.700 in </w:t>
      </w:r>
      <w:r>
        <w:rPr>
          <w:u w:color="002060"/>
          <w:rtl w:val="0"/>
          <w:lang w:val="de-DE"/>
        </w:rPr>
        <w:t>Ö</w:t>
      </w:r>
      <w:r>
        <w:rPr>
          <w:u w:color="002060"/>
          <w:rtl w:val="0"/>
          <w:lang w:val="de-DE"/>
        </w:rPr>
        <w:t>sterreich zugelassenen Humanarzneimitteln sind circa 68</w:t>
      </w:r>
      <w:r>
        <w:rPr>
          <w:u w:color="002060"/>
          <w:rtl w:val="0"/>
          <w:lang w:val="de-DE"/>
        </w:rPr>
        <w:t> </w:t>
      </w:r>
      <w:r>
        <w:rPr>
          <w:u w:color="002060"/>
          <w:rtl w:val="0"/>
          <w:lang w:val="de-DE"/>
        </w:rPr>
        <w:t>% rezeptpflichtig und 32</w:t>
      </w:r>
      <w:r>
        <w:rPr>
          <w:u w:color="002060"/>
          <w:rtl w:val="0"/>
          <w:lang w:val="de-DE"/>
        </w:rPr>
        <w:t> </w:t>
      </w:r>
      <w:r>
        <w:rPr>
          <w:u w:color="002060"/>
          <w:rtl w:val="0"/>
          <w:lang w:val="de-DE"/>
        </w:rPr>
        <w:t>% OTC, also ohne Rezept erh</w:t>
      </w:r>
      <w:r>
        <w:rPr>
          <w:u w:color="002060"/>
          <w:rtl w:val="0"/>
          <w:lang w:val="de-DE"/>
        </w:rPr>
        <w:t>ä</w:t>
      </w:r>
      <w:r>
        <w:rPr>
          <w:u w:color="002060"/>
          <w:rtl w:val="0"/>
          <w:lang w:val="de-DE"/>
        </w:rPr>
        <w:t xml:space="preserve">ltlich. </w:t>
      </w:r>
    </w:p>
    <w:p>
      <w:pPr>
        <w:pStyle w:val="Normal.0"/>
        <w:rPr>
          <w:u w:color="002060"/>
        </w:rPr>
      </w:pPr>
      <w:r>
        <w:rPr>
          <w:u w:color="002060"/>
          <w:rtl w:val="0"/>
          <w:lang w:val="de-DE"/>
        </w:rPr>
        <w:t>Saiko: Das ist international gesehen ein recht hoher Anteil an rezeptpflichtigen Produkten. In Deutschland liegt der Wert nur bei 48</w:t>
      </w:r>
      <w:r>
        <w:rPr>
          <w:u w:color="002060"/>
          <w:rtl w:val="0"/>
          <w:lang w:val="de-DE"/>
        </w:rPr>
        <w:t> </w:t>
      </w:r>
      <w:r>
        <w:rPr>
          <w:u w:color="002060"/>
          <w:rtl w:val="0"/>
          <w:lang w:val="de-DE"/>
        </w:rPr>
        <w:t>%, in anderen L</w:t>
      </w:r>
      <w:r>
        <w:rPr>
          <w:u w:color="002060"/>
          <w:rtl w:val="0"/>
          <w:lang w:val="de-DE"/>
        </w:rPr>
        <w:t>ä</w:t>
      </w:r>
      <w:r>
        <w:rPr>
          <w:u w:color="002060"/>
          <w:rtl w:val="0"/>
          <w:lang w:val="de-DE"/>
        </w:rPr>
        <w:t>ndern noch deutlich darunter. Wenn nun f</w:t>
      </w:r>
      <w:r>
        <w:rPr>
          <w:u w:color="002060"/>
          <w:rtl w:val="0"/>
          <w:lang w:val="de-DE"/>
        </w:rPr>
        <w:t>ü</w:t>
      </w:r>
      <w:r>
        <w:rPr>
          <w:u w:color="002060"/>
          <w:rtl w:val="0"/>
          <w:lang w:val="de-DE"/>
        </w:rPr>
        <w:t xml:space="preserve">r ein Arzneimittel die Rezeptpflicht aufgehoben wird, nennt man das einen Switch. Das kommt in </w:t>
      </w:r>
      <w:r>
        <w:rPr>
          <w:u w:color="002060"/>
          <w:rtl w:val="0"/>
          <w:lang w:val="de-DE"/>
        </w:rPr>
        <w:t>Ö</w:t>
      </w:r>
      <w:r>
        <w:rPr>
          <w:u w:color="002060"/>
          <w:rtl w:val="0"/>
          <w:lang w:val="de-DE"/>
        </w:rPr>
        <w:t>sterreich nicht allzu h</w:t>
      </w:r>
      <w:r>
        <w:rPr>
          <w:u w:color="002060"/>
          <w:rtl w:val="0"/>
          <w:lang w:val="de-DE"/>
        </w:rPr>
        <w:t>ä</w:t>
      </w:r>
      <w:r>
        <w:rPr>
          <w:u w:color="002060"/>
          <w:rtl w:val="0"/>
          <w:lang w:val="de-DE"/>
        </w:rPr>
        <w:t>ufig vor.</w:t>
      </w:r>
    </w:p>
    <w:p>
      <w:pPr>
        <w:pStyle w:val="Normal.0"/>
        <w:rPr>
          <w:u w:color="002060"/>
        </w:rPr>
      </w:pPr>
      <w:r>
        <w:rPr>
          <w:u w:color="002060"/>
          <w:rtl w:val="0"/>
          <w:lang w:val="de-DE"/>
        </w:rPr>
        <w:t>Baumg</w:t>
      </w:r>
      <w:r>
        <w:rPr>
          <w:u w:color="002060"/>
          <w:rtl w:val="0"/>
          <w:lang w:val="de-DE"/>
        </w:rPr>
        <w:t>ä</w:t>
      </w:r>
      <w:r>
        <w:rPr>
          <w:u w:color="002060"/>
          <w:rtl w:val="0"/>
          <w:lang w:val="de-DE"/>
        </w:rPr>
        <w:t xml:space="preserve">rtel: Es gibt aber durchaus </w:t>
      </w:r>
      <w:r>
        <w:rPr>
          <w:u w:color="002060"/>
          <w:rtl w:val="0"/>
          <w:lang w:val="de-DE"/>
        </w:rPr>
        <w:t>Ü</w:t>
      </w:r>
      <w:r>
        <w:rPr>
          <w:u w:color="002060"/>
          <w:rtl w:val="0"/>
          <w:lang w:val="de-DE"/>
        </w:rPr>
        <w:t xml:space="preserve">berlegungen, ob wir an dieser Linie etwas </w:t>
      </w:r>
      <w:r>
        <w:rPr>
          <w:u w:color="002060"/>
          <w:rtl w:val="0"/>
          <w:lang w:val="de-DE"/>
        </w:rPr>
        <w:t>ä</w:t>
      </w:r>
      <w:r>
        <w:rPr>
          <w:u w:color="002060"/>
          <w:rtl w:val="0"/>
          <w:lang w:val="de-DE"/>
        </w:rPr>
        <w:t>ndern sollten.</w:t>
      </w:r>
    </w:p>
    <w:p>
      <w:pPr>
        <w:pStyle w:val="Normal.0"/>
        <w:rPr>
          <w:b w:val="1"/>
          <w:bCs w:val="1"/>
        </w:rPr>
      </w:pPr>
      <w:r>
        <w:rPr>
          <w:b w:val="1"/>
          <w:bCs w:val="1"/>
          <w:rtl w:val="0"/>
          <w:lang w:val="de-DE"/>
        </w:rPr>
        <w:t>Von wem gehen Switches aus, wer entscheidet, dass es dazu kommen soll?</w:t>
      </w:r>
    </w:p>
    <w:p>
      <w:pPr>
        <w:pStyle w:val="Normal.0"/>
      </w:pPr>
      <w:r>
        <w:rPr>
          <w:rtl w:val="0"/>
        </w:rPr>
        <w:t>Baumg</w:t>
      </w:r>
      <w:r>
        <w:rPr>
          <w:rtl w:val="0"/>
        </w:rPr>
        <w:t>ä</w:t>
      </w:r>
      <w:r>
        <w:rPr>
          <w:rtl w:val="0"/>
        </w:rPr>
        <w:t>rtel: Letztlich gehen Switches eigentlich immer von den Pharmafirmen aus, nur sehr selten von der Gesundheitspolitik. Eine Pharmafirma, die ein Arzneimittel X switchen m</w:t>
      </w:r>
      <w:r>
        <w:rPr>
          <w:rtl w:val="0"/>
        </w:rPr>
        <w:t>ö</w:t>
      </w:r>
      <w:r>
        <w:rPr>
          <w:rtl w:val="0"/>
        </w:rPr>
        <w:t>chte, wendet sich damit an die Arzneimittelbeh</w:t>
      </w:r>
      <w:r>
        <w:rPr>
          <w:rtl w:val="0"/>
        </w:rPr>
        <w:t>ö</w:t>
      </w:r>
      <w:r>
        <w:rPr>
          <w:rtl w:val="0"/>
        </w:rPr>
        <w:t>rde, die dann nur f</w:t>
      </w:r>
      <w:r>
        <w:rPr>
          <w:rtl w:val="0"/>
        </w:rPr>
        <w:t>ü</w:t>
      </w:r>
      <w:r>
        <w:rPr>
          <w:rtl w:val="0"/>
        </w:rPr>
        <w:t>r dieses Produkt innerhalb von maximal sieben Monaten entscheidet, ob es auf OTC geswitcht wird oder nicht. Die Rezeptpflicht bleibt erhalten und nur dieses eine Produkt wird auf OTC geswitcht. Alternativ kann auch ein Switch f</w:t>
      </w:r>
      <w:r>
        <w:rPr>
          <w:rtl w:val="0"/>
        </w:rPr>
        <w:t>ü</w:t>
      </w:r>
      <w:r>
        <w:rPr>
          <w:rtl w:val="0"/>
        </w:rPr>
        <w:t xml:space="preserve">r den gesamten Wirkstoff beantragt werden </w:t>
      </w:r>
      <w:r>
        <w:rPr>
          <w:rtl w:val="0"/>
        </w:rPr>
        <w:t xml:space="preserve">– </w:t>
      </w:r>
      <w:r>
        <w:rPr>
          <w:rtl w:val="0"/>
        </w:rPr>
        <w:t xml:space="preserve">das betrifft dann, </w:t>
      </w:r>
      <w:r>
        <w:rPr>
          <w:rtl w:val="0"/>
        </w:rPr>
        <w:t>ü</w:t>
      </w:r>
      <w:r>
        <w:rPr>
          <w:rtl w:val="0"/>
        </w:rPr>
        <w:t>ber den Weg der Rezeptpflichtkommission, nicht nur diese eine Pharmafirma, sondern alle, die Produkte mit diesem Wirkstoff auf dem Markt haben. Welcher Weg beschritten wird, unterliegt oft strategischen Entscheidungen, weil ein zweiter Switch f</w:t>
      </w:r>
      <w:r>
        <w:rPr>
          <w:rtl w:val="0"/>
        </w:rPr>
        <w:t>ü</w:t>
      </w:r>
      <w:r>
        <w:rPr>
          <w:rtl w:val="0"/>
        </w:rPr>
        <w:t xml:space="preserve">r einen nachfolgenden Konkurrenten mit demselben Wirkstoff oftmals rascher </w:t>
      </w:r>
      <w:r>
        <w:rPr>
          <w:rtl w:val="0"/>
        </w:rPr>
        <w:t>ü</w:t>
      </w:r>
      <w:r>
        <w:rPr>
          <w:rtl w:val="0"/>
        </w:rPr>
        <w:t>ber die B</w:t>
      </w:r>
      <w:r>
        <w:rPr>
          <w:rtl w:val="0"/>
        </w:rPr>
        <w:t>ü</w:t>
      </w:r>
      <w:r>
        <w:rPr>
          <w:rtl w:val="0"/>
        </w:rPr>
        <w:t>hne geht, manchmal aber auch l</w:t>
      </w:r>
      <w:r>
        <w:rPr>
          <w:rtl w:val="0"/>
        </w:rPr>
        <w:t>ä</w:t>
      </w:r>
      <w:r>
        <w:rPr>
          <w:rtl w:val="0"/>
        </w:rPr>
        <w:t>nger dauern kann, wenn n</w:t>
      </w:r>
      <w:r>
        <w:rPr>
          <w:rtl w:val="0"/>
        </w:rPr>
        <w:t>ä</w:t>
      </w:r>
      <w:r>
        <w:rPr>
          <w:rtl w:val="0"/>
        </w:rPr>
        <w:t>mlich aufgrund besonders signifikanter Daten der den Erstantrag stellenden Firma eine Datenschutzklausel von einem Jahr einger</w:t>
      </w:r>
      <w:r>
        <w:rPr>
          <w:rtl w:val="0"/>
        </w:rPr>
        <w:t>ä</w:t>
      </w:r>
      <w:r>
        <w:rPr>
          <w:rtl w:val="0"/>
        </w:rPr>
        <w:t>umt wird. Sie hat dann einen Wettbewerbsvorteil in Form eines Zeitvorsprungs. Umfassender f</w:t>
      </w:r>
      <w:r>
        <w:rPr>
          <w:rtl w:val="0"/>
        </w:rPr>
        <w:t>ü</w:t>
      </w:r>
      <w:r>
        <w:rPr>
          <w:rtl w:val="0"/>
        </w:rPr>
        <w:t>r den Gesamtmarkt ist allerdings die zweite M</w:t>
      </w:r>
      <w:r>
        <w:rPr>
          <w:rtl w:val="0"/>
        </w:rPr>
        <w:t>ö</w:t>
      </w:r>
      <w:r>
        <w:rPr>
          <w:rtl w:val="0"/>
        </w:rPr>
        <w:t>glichkeit: der Antrag bei der Rezeptpflichtkommission. Sie setzt sich parit</w:t>
      </w:r>
      <w:r>
        <w:rPr>
          <w:rtl w:val="0"/>
        </w:rPr>
        <w:t>ä</w:t>
      </w:r>
      <w:r>
        <w:rPr>
          <w:rtl w:val="0"/>
        </w:rPr>
        <w:t xml:space="preserve">tisch aus Playern der Gesundheitsbranche wie den Kammern, der Pharmakologie, dem Hauptverband, der Industrie sowie der AGES zusammen, tagt mindestens einmal pro Jahr und entscheidet mit einfacher Mehrheit </w:t>
      </w:r>
      <w:r>
        <w:rPr>
          <w:rtl w:val="0"/>
        </w:rPr>
        <w:t>ü</w:t>
      </w:r>
      <w:r>
        <w:rPr>
          <w:rtl w:val="0"/>
        </w:rPr>
        <w:t>ber den Switch eines Wirkstoffes. Hier kann es sehr schnell gehen, bis eine Entscheidung gef</w:t>
      </w:r>
      <w:r>
        <w:rPr>
          <w:rtl w:val="0"/>
        </w:rPr>
        <w:t>ä</w:t>
      </w:r>
      <w:r>
        <w:rPr>
          <w:rtl w:val="0"/>
        </w:rPr>
        <w:t>llt wird, oder es kann auch mal fast ein Jahr dauern, je nachdem, wann der Antrag gestellt wird.</w:t>
      </w:r>
    </w:p>
    <w:p>
      <w:pPr>
        <w:pStyle w:val="Normal.0"/>
        <w:rPr>
          <w:b w:val="1"/>
          <w:bCs w:val="1"/>
        </w:rPr>
      </w:pPr>
      <w:r>
        <w:rPr>
          <w:b w:val="1"/>
          <w:bCs w:val="1"/>
          <w:rtl w:val="0"/>
          <w:lang w:val="de-DE"/>
        </w:rPr>
        <w:t>Wie h</w:t>
      </w:r>
      <w:r>
        <w:rPr>
          <w:b w:val="1"/>
          <w:bCs w:val="1"/>
          <w:rtl w:val="0"/>
          <w:lang w:val="de-DE"/>
        </w:rPr>
        <w:t>ä</w:t>
      </w:r>
      <w:r>
        <w:rPr>
          <w:b w:val="1"/>
          <w:bCs w:val="1"/>
          <w:rtl w:val="0"/>
          <w:lang w:val="de-DE"/>
        </w:rPr>
        <w:t>ufig passiert das?</w:t>
      </w:r>
    </w:p>
    <w:p>
      <w:pPr>
        <w:pStyle w:val="Normal.0"/>
      </w:pPr>
      <w:r>
        <w:rPr>
          <w:rtl w:val="0"/>
        </w:rPr>
        <w:t>Baumg</w:t>
      </w:r>
      <w:r>
        <w:rPr>
          <w:rtl w:val="0"/>
        </w:rPr>
        <w:t>ä</w:t>
      </w:r>
      <w:r>
        <w:rPr>
          <w:rtl w:val="0"/>
        </w:rPr>
        <w:t>rtel: Viele Pharmafirmen interessieren sich f</w:t>
      </w:r>
      <w:r>
        <w:rPr>
          <w:rtl w:val="0"/>
        </w:rPr>
        <w:t>ü</w:t>
      </w:r>
      <w:r>
        <w:rPr>
          <w:rtl w:val="0"/>
        </w:rPr>
        <w:t>r Switches, weil nat</w:t>
      </w:r>
      <w:r>
        <w:rPr>
          <w:rtl w:val="0"/>
        </w:rPr>
        <w:t>ü</w:t>
      </w:r>
      <w:r>
        <w:rPr>
          <w:rtl w:val="0"/>
        </w:rPr>
        <w:t>rlich ein OTC-Produkt rein marketingtechnisch mehr M</w:t>
      </w:r>
      <w:r>
        <w:rPr>
          <w:rtl w:val="0"/>
        </w:rPr>
        <w:t>ö</w:t>
      </w:r>
      <w:r>
        <w:rPr>
          <w:rtl w:val="0"/>
        </w:rPr>
        <w:t xml:space="preserve">glichkeiten </w:t>
      </w:r>
      <w:r>
        <w:rPr>
          <w:rtl w:val="0"/>
        </w:rPr>
        <w:t>ö</w:t>
      </w:r>
      <w:r>
        <w:rPr>
          <w:rtl w:val="0"/>
        </w:rPr>
        <w:t>ffnet, aber de facto stellen dann nur sehr wenige tats</w:t>
      </w:r>
      <w:r>
        <w:rPr>
          <w:rtl w:val="0"/>
        </w:rPr>
        <w:t>ä</w:t>
      </w:r>
      <w:r>
        <w:rPr>
          <w:rtl w:val="0"/>
        </w:rPr>
        <w:t>chlich einen Antrag. Dazu muss man sagen, dass einige der Antr</w:t>
      </w:r>
      <w:r>
        <w:rPr>
          <w:rtl w:val="0"/>
        </w:rPr>
        <w:t>ä</w:t>
      </w:r>
      <w:r>
        <w:rPr>
          <w:rtl w:val="0"/>
        </w:rPr>
        <w:t xml:space="preserve">ge in letzter Zeit auch an bis dato </w:t>
      </w:r>
      <w:r>
        <w:rPr>
          <w:rtl w:val="0"/>
        </w:rPr>
        <w:t>ö</w:t>
      </w:r>
      <w:r>
        <w:rPr>
          <w:rtl w:val="0"/>
        </w:rPr>
        <w:t>sterreichischen Tabus ger</w:t>
      </w:r>
      <w:r>
        <w:rPr>
          <w:rtl w:val="0"/>
        </w:rPr>
        <w:t>ü</w:t>
      </w:r>
      <w:r>
        <w:rPr>
          <w:rtl w:val="0"/>
        </w:rPr>
        <w:t>ttelt haben, indem sie zum Beispiel Kortison haltige Pr</w:t>
      </w:r>
      <w:r>
        <w:rPr>
          <w:rtl w:val="0"/>
        </w:rPr>
        <w:t>ä</w:t>
      </w:r>
      <w:r>
        <w:rPr>
          <w:rtl w:val="0"/>
        </w:rPr>
        <w:t xml:space="preserve">parate betroffen haben. Damit konnten sich nicht alle Kommissionsmitglieder anfreunden. </w:t>
      </w:r>
      <w:r>
        <w:rPr>
          <w:rtl w:val="0"/>
        </w:rPr>
        <w:t>Ö</w:t>
      </w:r>
      <w:r>
        <w:rPr>
          <w:rtl w:val="0"/>
        </w:rPr>
        <w:t>sterreich ist in diesem Bereich recht konservativ. Und f</w:t>
      </w:r>
      <w:r>
        <w:rPr>
          <w:rtl w:val="0"/>
        </w:rPr>
        <w:t>ü</w:t>
      </w:r>
      <w:r>
        <w:rPr>
          <w:rtl w:val="0"/>
        </w:rPr>
        <w:t xml:space="preserve">r manche Unternehmen ist </w:t>
      </w:r>
      <w:r>
        <w:rPr>
          <w:rtl w:val="0"/>
        </w:rPr>
        <w:t>Ö</w:t>
      </w:r>
      <w:r>
        <w:rPr>
          <w:rtl w:val="0"/>
        </w:rPr>
        <w:t>sterreich einfach ein zu kleiner und damit wenig interessanter Markt. Es gibt aber nat</w:t>
      </w:r>
      <w:r>
        <w:rPr>
          <w:rtl w:val="0"/>
        </w:rPr>
        <w:t>ü</w:t>
      </w:r>
      <w:r>
        <w:rPr>
          <w:rtl w:val="0"/>
        </w:rPr>
        <w:t>rlich Ausnahmen. Als vor einigen Jahren wegen Atemstillst</w:t>
      </w:r>
      <w:r>
        <w:rPr>
          <w:rtl w:val="0"/>
        </w:rPr>
        <w:t>ä</w:t>
      </w:r>
      <w:r>
        <w:rPr>
          <w:rtl w:val="0"/>
        </w:rPr>
        <w:t>nden und Todesf</w:t>
      </w:r>
      <w:r>
        <w:rPr>
          <w:rtl w:val="0"/>
        </w:rPr>
        <w:t>ä</w:t>
      </w:r>
      <w:r>
        <w:rPr>
          <w:rtl w:val="0"/>
        </w:rPr>
        <w:t>llen Codein als Hustensaft f</w:t>
      </w:r>
      <w:r>
        <w:rPr>
          <w:rtl w:val="0"/>
        </w:rPr>
        <w:t>ü</w:t>
      </w:r>
      <w:r>
        <w:rPr>
          <w:rtl w:val="0"/>
        </w:rPr>
        <w:t>r Kinder bis zw</w:t>
      </w:r>
      <w:r>
        <w:rPr>
          <w:rtl w:val="0"/>
        </w:rPr>
        <w:t>ö</w:t>
      </w:r>
      <w:r>
        <w:rPr>
          <w:rtl w:val="0"/>
        </w:rPr>
        <w:t>lf Jahren in der EU verboten wurde, standen wir pl</w:t>
      </w:r>
      <w:r>
        <w:rPr>
          <w:rtl w:val="0"/>
        </w:rPr>
        <w:t>ö</w:t>
      </w:r>
      <w:r>
        <w:rPr>
          <w:rtl w:val="0"/>
        </w:rPr>
        <w:t xml:space="preserve">tzlich vor der Situation, dass es in </w:t>
      </w:r>
      <w:r>
        <w:rPr>
          <w:rtl w:val="0"/>
        </w:rPr>
        <w:t>Ö</w:t>
      </w:r>
      <w:r>
        <w:rPr>
          <w:rtl w:val="0"/>
        </w:rPr>
        <w:t>sterreich au</w:t>
      </w:r>
      <w:r>
        <w:rPr>
          <w:rtl w:val="0"/>
        </w:rPr>
        <w:t>ß</w:t>
      </w:r>
      <w:r>
        <w:rPr>
          <w:rtl w:val="0"/>
        </w:rPr>
        <w:t>er pflanzlichen Wirkstoffen kaum Ersatzpr</w:t>
      </w:r>
      <w:r>
        <w:rPr>
          <w:rtl w:val="0"/>
        </w:rPr>
        <w:t>ä</w:t>
      </w:r>
      <w:r>
        <w:rPr>
          <w:rtl w:val="0"/>
        </w:rPr>
        <w:t>parate f</w:t>
      </w:r>
      <w:r>
        <w:rPr>
          <w:rtl w:val="0"/>
        </w:rPr>
        <w:t>ü</w:t>
      </w:r>
      <w:r>
        <w:rPr>
          <w:rtl w:val="0"/>
        </w:rPr>
        <w:t xml:space="preserve">r Kinder gab. In Deutschland ist jedoch beispielsweise der Wirkstoff Pentoxyverin schon lange am Markt, in </w:t>
      </w:r>
      <w:r>
        <w:rPr>
          <w:rtl w:val="0"/>
        </w:rPr>
        <w:t>Ö</w:t>
      </w:r>
      <w:r>
        <w:rPr>
          <w:rtl w:val="0"/>
        </w:rPr>
        <w:t>sterreich war der Vertrieb aber offenbar aus wirtschaftlichen Gr</w:t>
      </w:r>
      <w:r>
        <w:rPr>
          <w:rtl w:val="0"/>
        </w:rPr>
        <w:t>ü</w:t>
      </w:r>
      <w:r>
        <w:rPr>
          <w:rtl w:val="0"/>
        </w:rPr>
        <w:t>nden bislang nicht interessant. Daraus ergab sich eine therapeutische L</w:t>
      </w:r>
      <w:r>
        <w:rPr>
          <w:rtl w:val="0"/>
        </w:rPr>
        <w:t>ü</w:t>
      </w:r>
      <w:r>
        <w:rPr>
          <w:rtl w:val="0"/>
        </w:rPr>
        <w:t>cke, die wir nun geschlossen haben, indem wir Pentoxyverin f</w:t>
      </w:r>
      <w:r>
        <w:rPr>
          <w:rtl w:val="0"/>
        </w:rPr>
        <w:t>ü</w:t>
      </w:r>
      <w:r>
        <w:rPr>
          <w:rtl w:val="0"/>
        </w:rPr>
        <w:t xml:space="preserve">r Kinder ab sechs Jahren rezeptfrei stellten. Daraufhin zeigte eine Firma Interesse, den </w:t>
      </w:r>
      <w:r>
        <w:rPr>
          <w:rtl w:val="0"/>
        </w:rPr>
        <w:t>ö</w:t>
      </w:r>
      <w:r>
        <w:rPr>
          <w:rtl w:val="0"/>
        </w:rPr>
        <w:t>sterreichischen Markt abzudecken. Dieses Pr</w:t>
      </w:r>
      <w:r>
        <w:rPr>
          <w:rtl w:val="0"/>
        </w:rPr>
        <w:t>ä</w:t>
      </w:r>
      <w:r>
        <w:rPr>
          <w:rtl w:val="0"/>
        </w:rPr>
        <w:t>parat ist nun seit Oktober 2016 zugelassen.</w:t>
      </w:r>
      <w:r>
        <w:rPr>
          <w:rFonts w:ascii="Arial" w:hAnsi="Arial"/>
          <w:sz w:val="20"/>
          <w:szCs w:val="20"/>
          <w:rtl w:val="0"/>
          <w:lang w:val="de-DE"/>
        </w:rPr>
        <w:t xml:space="preserve"> </w:t>
      </w:r>
      <w:r>
        <w:rPr>
          <w:rtl w:val="0"/>
        </w:rPr>
        <w:t>Mit Rezeptpflicht w</w:t>
      </w:r>
      <w:r>
        <w:rPr>
          <w:rtl w:val="0"/>
        </w:rPr>
        <w:t>ä</w:t>
      </w:r>
      <w:r>
        <w:rPr>
          <w:rtl w:val="0"/>
        </w:rPr>
        <w:t xml:space="preserve">re der Hersteller am </w:t>
      </w:r>
      <w:r>
        <w:rPr>
          <w:rtl w:val="0"/>
        </w:rPr>
        <w:t>ö</w:t>
      </w:r>
      <w:r>
        <w:rPr>
          <w:rtl w:val="0"/>
        </w:rPr>
        <w:t>sterreichischen Markt nicht interessiert gewesen.</w:t>
      </w:r>
    </w:p>
    <w:p>
      <w:pPr>
        <w:pStyle w:val="Normal.0"/>
        <w:rPr>
          <w:b w:val="1"/>
          <w:bCs w:val="1"/>
          <w:u w:color="002060"/>
        </w:rPr>
      </w:pPr>
      <w:r>
        <w:rPr>
          <w:b w:val="1"/>
          <w:bCs w:val="1"/>
          <w:u w:color="002060"/>
          <w:rtl w:val="0"/>
          <w:lang w:val="de-DE"/>
        </w:rPr>
        <w:t>Welche Vorteile haben Switches?</w:t>
      </w:r>
    </w:p>
    <w:p>
      <w:pPr>
        <w:pStyle w:val="Normal.0"/>
        <w:rPr>
          <w:u w:color="002060"/>
        </w:rPr>
      </w:pPr>
      <w:r>
        <w:rPr>
          <w:u w:color="002060"/>
          <w:rtl w:val="0"/>
          <w:lang w:val="de-DE"/>
        </w:rPr>
        <w:t>Saiko: F</w:t>
      </w:r>
      <w:r>
        <w:rPr>
          <w:u w:color="002060"/>
          <w:rtl w:val="0"/>
          <w:lang w:val="de-DE"/>
        </w:rPr>
        <w:t>ü</w:t>
      </w:r>
      <w:r>
        <w:rPr>
          <w:u w:color="002060"/>
          <w:rtl w:val="0"/>
          <w:lang w:val="de-DE"/>
        </w:rPr>
        <w:t>r OTC-Produkte darf Werbung gemacht werden, f</w:t>
      </w:r>
      <w:r>
        <w:rPr>
          <w:u w:color="002060"/>
          <w:rtl w:val="0"/>
          <w:lang w:val="de-DE"/>
        </w:rPr>
        <w:t>ü</w:t>
      </w:r>
      <w:r>
        <w:rPr>
          <w:u w:color="002060"/>
          <w:rtl w:val="0"/>
          <w:lang w:val="de-DE"/>
        </w:rPr>
        <w:t xml:space="preserve">r Rx-Produkte nicht. </w:t>
      </w:r>
    </w:p>
    <w:p>
      <w:pPr>
        <w:pStyle w:val="Normal.0"/>
        <w:rPr>
          <w:b w:val="1"/>
          <w:bCs w:val="1"/>
        </w:rPr>
      </w:pPr>
      <w:r>
        <w:rPr>
          <w:b w:val="1"/>
          <w:bCs w:val="1"/>
          <w:rtl w:val="0"/>
          <w:lang w:val="de-DE"/>
        </w:rPr>
        <w:t>Kann ein Switch auch als Innovationstreiber fungieren?</w:t>
      </w:r>
    </w:p>
    <w:p>
      <w:pPr>
        <w:pStyle w:val="Normal.0"/>
      </w:pPr>
      <w:r>
        <w:rPr>
          <w:rtl w:val="0"/>
        </w:rPr>
        <w:t>Saiko: Ja, nat</w:t>
      </w:r>
      <w:r>
        <w:rPr>
          <w:rtl w:val="0"/>
        </w:rPr>
        <w:t>ü</w:t>
      </w:r>
      <w:r>
        <w:rPr>
          <w:rtl w:val="0"/>
        </w:rPr>
        <w:t>rlich. Rezeptfreie Produkte d</w:t>
      </w:r>
      <w:r>
        <w:rPr>
          <w:rtl w:val="0"/>
        </w:rPr>
        <w:t>ü</w:t>
      </w:r>
      <w:r>
        <w:rPr>
          <w:rtl w:val="0"/>
        </w:rPr>
        <w:t>rfen beworben werden, das impliziert Innovationen. Durch Switches steigt nicht zwingend der Verbrauch, aber technologische Innovationen k</w:t>
      </w:r>
      <w:r>
        <w:rPr>
          <w:rtl w:val="0"/>
        </w:rPr>
        <w:t>ö</w:t>
      </w:r>
      <w:r>
        <w:rPr>
          <w:rtl w:val="0"/>
        </w:rPr>
        <w:t>nnen auch die Galenik betreffen, also neue Darreichungsformen. Gerade im Bereich von Produkten f</w:t>
      </w:r>
      <w:r>
        <w:rPr>
          <w:rtl w:val="0"/>
        </w:rPr>
        <w:t>ü</w:t>
      </w:r>
      <w:r>
        <w:rPr>
          <w:rtl w:val="0"/>
        </w:rPr>
        <w:t>r Kinder stellen sich damit Pharmafirmen breiter auf, sie bieten mehr Optionen und Patienten k</w:t>
      </w:r>
      <w:r>
        <w:rPr>
          <w:rtl w:val="0"/>
        </w:rPr>
        <w:t>ö</w:t>
      </w:r>
      <w:r>
        <w:rPr>
          <w:rtl w:val="0"/>
        </w:rPr>
        <w:t>nnen besser ausw</w:t>
      </w:r>
      <w:r>
        <w:rPr>
          <w:rtl w:val="0"/>
        </w:rPr>
        <w:t>ä</w:t>
      </w:r>
      <w:r>
        <w:rPr>
          <w:rtl w:val="0"/>
        </w:rPr>
        <w:t>hlen. Au</w:t>
      </w:r>
      <w:r>
        <w:rPr>
          <w:rtl w:val="0"/>
        </w:rPr>
        <w:t>ß</w:t>
      </w:r>
      <w:r>
        <w:rPr>
          <w:rtl w:val="0"/>
        </w:rPr>
        <w:t>erdem k</w:t>
      </w:r>
      <w:r>
        <w:rPr>
          <w:rtl w:val="0"/>
        </w:rPr>
        <w:t>ö</w:t>
      </w:r>
      <w:r>
        <w:rPr>
          <w:rtl w:val="0"/>
        </w:rPr>
        <w:t>nnen gerade in der Werbung neue Medien zum Zug kommen.</w:t>
      </w:r>
    </w:p>
    <w:p>
      <w:pPr>
        <w:pStyle w:val="Normal.0"/>
        <w:rPr>
          <w:b w:val="1"/>
          <w:bCs w:val="1"/>
          <w:u w:color="002060"/>
        </w:rPr>
      </w:pPr>
      <w:r>
        <w:rPr>
          <w:b w:val="1"/>
          <w:bCs w:val="1"/>
          <w:u w:color="002060"/>
          <w:rtl w:val="0"/>
          <w:lang w:val="de-DE"/>
        </w:rPr>
        <w:t>Switches bergen aber durchaus auch Gefahren. Wie sehen die konkret aus?</w:t>
      </w:r>
    </w:p>
    <w:p>
      <w:pPr>
        <w:pStyle w:val="Normal.0"/>
        <w:rPr>
          <w:u w:color="002060"/>
        </w:rPr>
      </w:pPr>
      <w:r>
        <w:rPr>
          <w:u w:color="002060"/>
          <w:rtl w:val="0"/>
          <w:lang w:val="de-DE"/>
        </w:rPr>
        <w:t>Baumg</w:t>
      </w:r>
      <w:r>
        <w:rPr>
          <w:u w:color="002060"/>
          <w:rtl w:val="0"/>
          <w:lang w:val="de-DE"/>
        </w:rPr>
        <w:t>ä</w:t>
      </w:r>
      <w:r>
        <w:rPr>
          <w:u w:color="002060"/>
          <w:rtl w:val="0"/>
          <w:lang w:val="de-DE"/>
        </w:rPr>
        <w:t xml:space="preserve">rtel: Das ist weniger eine Frage des Switches, sondern eine Frage, wie man OTC lebt, sprich unter welchen Bedingungen eine Abgabe stattfindet. In den USA sind Schmerzmittel beispielsweise </w:t>
      </w:r>
      <w:r>
        <w:rPr>
          <w:u w:color="002060"/>
          <w:rtl w:val="0"/>
          <w:lang w:val="de-DE"/>
        </w:rPr>
        <w:t>ü</w:t>
      </w:r>
      <w:r>
        <w:rPr>
          <w:u w:color="002060"/>
          <w:rtl w:val="0"/>
          <w:lang w:val="de-DE"/>
        </w:rPr>
        <w:t>berall erh</w:t>
      </w:r>
      <w:r>
        <w:rPr>
          <w:u w:color="002060"/>
          <w:rtl w:val="0"/>
          <w:lang w:val="de-DE"/>
        </w:rPr>
        <w:t>ä</w:t>
      </w:r>
      <w:r>
        <w:rPr>
          <w:u w:color="002060"/>
          <w:rtl w:val="0"/>
          <w:lang w:val="de-DE"/>
        </w:rPr>
        <w:t xml:space="preserve">ltlich, selbst an Tankstellen. Alleine in Kalifornien gab es in einem Jahr 60 Lebertransplantationen bei Kindern, die durch </w:t>
      </w:r>
      <w:r>
        <w:rPr>
          <w:u w:color="002060"/>
          <w:rtl w:val="0"/>
          <w:lang w:val="de-DE"/>
        </w:rPr>
        <w:t>Ü</w:t>
      </w:r>
      <w:r>
        <w:rPr>
          <w:u w:color="002060"/>
          <w:rtl w:val="0"/>
          <w:lang w:val="de-DE"/>
        </w:rPr>
        <w:t xml:space="preserve">berdosierungen von Paracetamol entstanden sind. Das wollen wir definitiv nicht. </w:t>
      </w:r>
      <w:r>
        <w:rPr>
          <w:u w:color="002060"/>
          <w:rtl w:val="0"/>
          <w:lang w:val="de-DE"/>
        </w:rPr>
        <w:t>Ü</w:t>
      </w:r>
      <w:r>
        <w:rPr>
          <w:u w:color="002060"/>
          <w:rtl w:val="0"/>
          <w:lang w:val="de-DE"/>
        </w:rPr>
        <w:t xml:space="preserve">berdosierungen verursachen gerade bei Schmerzmitteln problematische Nebeneffekte </w:t>
      </w:r>
      <w:r>
        <w:rPr>
          <w:u w:color="002060"/>
          <w:rtl w:val="0"/>
          <w:lang w:val="de-DE"/>
        </w:rPr>
        <w:t xml:space="preserve">– </w:t>
      </w:r>
      <w:r>
        <w:rPr>
          <w:u w:color="002060"/>
          <w:rtl w:val="0"/>
          <w:lang w:val="de-DE"/>
        </w:rPr>
        <w:t>daher sind wir hier bei Switches eher zur</w:t>
      </w:r>
      <w:r>
        <w:rPr>
          <w:u w:color="002060"/>
          <w:rtl w:val="0"/>
          <w:lang w:val="de-DE"/>
        </w:rPr>
        <w:t>ü</w:t>
      </w:r>
      <w:r>
        <w:rPr>
          <w:u w:color="002060"/>
          <w:rtl w:val="0"/>
          <w:lang w:val="de-DE"/>
        </w:rPr>
        <w:t xml:space="preserve">ckhaltend. In der EU sind soeben bestimmte langsam freisetzende Schmerzmittel verboten worden. Die Gefahren bei </w:t>
      </w:r>
      <w:r>
        <w:rPr>
          <w:u w:color="002060"/>
          <w:rtl w:val="0"/>
          <w:lang w:val="de-DE"/>
        </w:rPr>
        <w:t>Ü</w:t>
      </w:r>
      <w:r>
        <w:rPr>
          <w:u w:color="002060"/>
          <w:rtl w:val="0"/>
          <w:lang w:val="de-DE"/>
        </w:rPr>
        <w:t>berdosierungen und vor allem die manchmal schwierig bis unm</w:t>
      </w:r>
      <w:r>
        <w:rPr>
          <w:u w:color="002060"/>
          <w:rtl w:val="0"/>
          <w:lang w:val="de-DE"/>
        </w:rPr>
        <w:t>ö</w:t>
      </w:r>
      <w:r>
        <w:rPr>
          <w:u w:color="002060"/>
          <w:rtl w:val="0"/>
          <w:lang w:val="de-DE"/>
        </w:rPr>
        <w:t>glich durchzuf</w:t>
      </w:r>
      <w:r>
        <w:rPr>
          <w:u w:color="002060"/>
          <w:rtl w:val="0"/>
          <w:lang w:val="de-DE"/>
        </w:rPr>
        <w:t>ü</w:t>
      </w:r>
      <w:r>
        <w:rPr>
          <w:u w:color="002060"/>
          <w:rtl w:val="0"/>
          <w:lang w:val="de-DE"/>
        </w:rPr>
        <w:t>hrende Therapie derselben sind einfach zu hoch.</w:t>
      </w:r>
    </w:p>
    <w:p>
      <w:pPr>
        <w:pStyle w:val="Normal.0"/>
        <w:rPr>
          <w:u w:color="002060"/>
        </w:rPr>
      </w:pPr>
      <w:r>
        <w:rPr>
          <w:u w:color="002060"/>
          <w:rtl w:val="0"/>
          <w:lang w:val="de-DE"/>
        </w:rPr>
        <w:t>Saiko: In den USA gibt es pro Jahr etwa 34.000 Todesf</w:t>
      </w:r>
      <w:r>
        <w:rPr>
          <w:u w:color="002060"/>
          <w:rtl w:val="0"/>
          <w:lang w:val="de-DE"/>
        </w:rPr>
        <w:t>ä</w:t>
      </w:r>
      <w:r>
        <w:rPr>
          <w:u w:color="002060"/>
          <w:rtl w:val="0"/>
          <w:lang w:val="de-DE"/>
        </w:rPr>
        <w:t xml:space="preserve">lle durch die falsche oder zu hohe Einnahme von Arzneimitteln. Auf </w:t>
      </w:r>
      <w:r>
        <w:rPr>
          <w:u w:color="002060"/>
          <w:rtl w:val="0"/>
          <w:lang w:val="de-DE"/>
        </w:rPr>
        <w:t>Ö</w:t>
      </w:r>
      <w:r>
        <w:rPr>
          <w:u w:color="002060"/>
          <w:rtl w:val="0"/>
          <w:lang w:val="de-DE"/>
        </w:rPr>
        <w:t>sterreich umgelegt w</w:t>
      </w:r>
      <w:r>
        <w:rPr>
          <w:u w:color="002060"/>
          <w:rtl w:val="0"/>
          <w:lang w:val="de-DE"/>
        </w:rPr>
        <w:t>ä</w:t>
      </w:r>
      <w:r>
        <w:rPr>
          <w:u w:color="002060"/>
          <w:rtl w:val="0"/>
          <w:lang w:val="de-DE"/>
        </w:rPr>
        <w:t>ren das 850 bis 900 Todesf</w:t>
      </w:r>
      <w:r>
        <w:rPr>
          <w:u w:color="002060"/>
          <w:rtl w:val="0"/>
          <w:lang w:val="de-DE"/>
        </w:rPr>
        <w:t>ä</w:t>
      </w:r>
      <w:r>
        <w:rPr>
          <w:u w:color="002060"/>
          <w:rtl w:val="0"/>
          <w:lang w:val="de-DE"/>
        </w:rPr>
        <w:t xml:space="preserve">lle </w:t>
      </w:r>
      <w:r>
        <w:rPr>
          <w:u w:color="002060"/>
          <w:rtl w:val="0"/>
          <w:lang w:val="de-DE"/>
        </w:rPr>
        <w:t xml:space="preserve">– </w:t>
      </w:r>
      <w:r>
        <w:rPr>
          <w:u w:color="002060"/>
          <w:rtl w:val="0"/>
          <w:lang w:val="de-DE"/>
        </w:rPr>
        <w:t>das sind etwa doppelt so viele wie Verkehrstote, n</w:t>
      </w:r>
      <w:r>
        <w:rPr>
          <w:u w:color="002060"/>
          <w:rtl w:val="0"/>
          <w:lang w:val="de-DE"/>
        </w:rPr>
        <w:t>ä</w:t>
      </w:r>
      <w:r>
        <w:rPr>
          <w:u w:color="002060"/>
          <w:rtl w:val="0"/>
          <w:lang w:val="de-DE"/>
        </w:rPr>
        <w:t xml:space="preserve">mlich 427 im Jahr 2016, bei denen immer betont wird, dass jeder Tote einer zu viel ist </w:t>
      </w:r>
      <w:r>
        <w:rPr>
          <w:u w:color="002060"/>
          <w:rtl w:val="0"/>
          <w:lang w:val="de-DE"/>
        </w:rPr>
        <w:t xml:space="preserve">… </w:t>
      </w:r>
      <w:r>
        <w:rPr>
          <w:u w:color="002060"/>
          <w:rtl w:val="0"/>
          <w:lang w:val="de-DE"/>
        </w:rPr>
        <w:t>Die Freigabe von Arzneimitteln k</w:t>
      </w:r>
      <w:r>
        <w:rPr>
          <w:u w:color="002060"/>
          <w:rtl w:val="0"/>
          <w:lang w:val="de-DE"/>
        </w:rPr>
        <w:t>ö</w:t>
      </w:r>
      <w:r>
        <w:rPr>
          <w:u w:color="002060"/>
          <w:rtl w:val="0"/>
          <w:lang w:val="de-DE"/>
        </w:rPr>
        <w:t xml:space="preserve">nnte also einen Rieseneffekt auf die Arzneimittelsicherheit haben. In </w:t>
      </w:r>
      <w:r>
        <w:rPr>
          <w:u w:color="002060"/>
          <w:rtl w:val="0"/>
          <w:lang w:val="de-DE"/>
        </w:rPr>
        <w:t>Ö</w:t>
      </w:r>
      <w:r>
        <w:rPr>
          <w:u w:color="002060"/>
          <w:rtl w:val="0"/>
          <w:lang w:val="de-DE"/>
        </w:rPr>
        <w:t>sterreich haben wir im europ</w:t>
      </w:r>
      <w:r>
        <w:rPr>
          <w:u w:color="002060"/>
          <w:rtl w:val="0"/>
          <w:lang w:val="de-DE"/>
        </w:rPr>
        <w:t>ä</w:t>
      </w:r>
      <w:r>
        <w:rPr>
          <w:u w:color="002060"/>
          <w:rtl w:val="0"/>
          <w:lang w:val="de-DE"/>
        </w:rPr>
        <w:t>ischen Vergleich leicht unterdurchschnittliche Arzneimittelpreise. Auch der Medikamentenverbrauch liegt im unterdurchschnittlichen Bereich. Hier sind wir gut unterwegs. Zu erwarten w</w:t>
      </w:r>
      <w:r>
        <w:rPr>
          <w:u w:color="002060"/>
          <w:rtl w:val="0"/>
          <w:lang w:val="de-DE"/>
        </w:rPr>
        <w:t>ä</w:t>
      </w:r>
      <w:r>
        <w:rPr>
          <w:u w:color="002060"/>
          <w:rtl w:val="0"/>
          <w:lang w:val="de-DE"/>
        </w:rPr>
        <w:t xml:space="preserve">re, dass ein ungehemmter Zugang zu </w:t>
      </w:r>
      <w:r>
        <w:rPr>
          <w:u w:color="002060"/>
          <w:rtl w:val="0"/>
          <w:lang w:val="de-DE"/>
        </w:rPr>
        <w:t>Ü</w:t>
      </w:r>
      <w:r>
        <w:rPr>
          <w:u w:color="002060"/>
          <w:rtl w:val="0"/>
          <w:lang w:val="de-DE"/>
        </w:rPr>
        <w:t xml:space="preserve">berdosierungen verleitet </w:t>
      </w:r>
      <w:r>
        <w:rPr>
          <w:u w:color="002060"/>
          <w:rtl w:val="0"/>
          <w:lang w:val="de-DE"/>
        </w:rPr>
        <w:t xml:space="preserve">– </w:t>
      </w:r>
      <w:r>
        <w:rPr>
          <w:u w:color="002060"/>
          <w:rtl w:val="0"/>
          <w:lang w:val="de-DE"/>
        </w:rPr>
        <w:t>die Erfahrungen anderer L</w:t>
      </w:r>
      <w:r>
        <w:rPr>
          <w:u w:color="002060"/>
          <w:rtl w:val="0"/>
          <w:lang w:val="de-DE"/>
        </w:rPr>
        <w:t>ä</w:t>
      </w:r>
      <w:r>
        <w:rPr>
          <w:u w:color="002060"/>
          <w:rtl w:val="0"/>
          <w:lang w:val="de-DE"/>
        </w:rPr>
        <w:t>nder best</w:t>
      </w:r>
      <w:r>
        <w:rPr>
          <w:u w:color="002060"/>
          <w:rtl w:val="0"/>
          <w:lang w:val="de-DE"/>
        </w:rPr>
        <w:t>ä</w:t>
      </w:r>
      <w:r>
        <w:rPr>
          <w:u w:color="002060"/>
          <w:rtl w:val="0"/>
          <w:lang w:val="de-DE"/>
        </w:rPr>
        <w:t>tigen das. Aus diesem Grund w</w:t>
      </w:r>
      <w:r>
        <w:rPr>
          <w:u w:color="002060"/>
          <w:rtl w:val="0"/>
          <w:lang w:val="de-DE"/>
        </w:rPr>
        <w:t>ä</w:t>
      </w:r>
      <w:r>
        <w:rPr>
          <w:u w:color="002060"/>
          <w:rtl w:val="0"/>
          <w:lang w:val="de-DE"/>
        </w:rPr>
        <w:t>re es besonders wichtig, dass Arzneimittel auch in Zukunft nur in Apotheken abgegeben werden d</w:t>
      </w:r>
      <w:r>
        <w:rPr>
          <w:u w:color="002060"/>
          <w:rtl w:val="0"/>
          <w:lang w:val="de-DE"/>
        </w:rPr>
        <w:t>ü</w:t>
      </w:r>
      <w:r>
        <w:rPr>
          <w:u w:color="002060"/>
          <w:rtl w:val="0"/>
          <w:lang w:val="de-DE"/>
        </w:rPr>
        <w:t>rfen.</w:t>
      </w:r>
    </w:p>
    <w:p>
      <w:pPr>
        <w:pStyle w:val="Normal.0"/>
        <w:rPr>
          <w:u w:color="002060"/>
        </w:rPr>
      </w:pPr>
      <w:r>
        <w:rPr>
          <w:u w:color="002060"/>
          <w:rtl w:val="0"/>
          <w:lang w:val="de-DE"/>
        </w:rPr>
        <w:t>Baumg</w:t>
      </w:r>
      <w:r>
        <w:rPr>
          <w:u w:color="002060"/>
          <w:rtl w:val="0"/>
          <w:lang w:val="de-DE"/>
        </w:rPr>
        <w:t>ä</w:t>
      </w:r>
      <w:r>
        <w:rPr>
          <w:u w:color="002060"/>
          <w:rtl w:val="0"/>
          <w:lang w:val="de-DE"/>
        </w:rPr>
        <w:t>rtel: Wenn man den Markt liberalisieren m</w:t>
      </w:r>
      <w:r>
        <w:rPr>
          <w:u w:color="002060"/>
          <w:rtl w:val="0"/>
          <w:lang w:val="de-DE"/>
        </w:rPr>
        <w:t>ö</w:t>
      </w:r>
      <w:r>
        <w:rPr>
          <w:u w:color="002060"/>
          <w:rtl w:val="0"/>
          <w:lang w:val="de-DE"/>
        </w:rPr>
        <w:t>chte, muss man in Kauf nehmen, dass die Menschen in logischer Konsequenz mehr in Eigenregie konsumieren. Das kann manchmal gut sein, muss es aber nicht. Wir stehen zu unserem Prinzip, dass Patienten so viele Arzneien wie n</w:t>
      </w:r>
      <w:r>
        <w:rPr>
          <w:u w:color="002060"/>
          <w:rtl w:val="0"/>
          <w:lang w:val="de-DE"/>
        </w:rPr>
        <w:t>ö</w:t>
      </w:r>
      <w:r>
        <w:rPr>
          <w:u w:color="002060"/>
          <w:rtl w:val="0"/>
          <w:lang w:val="de-DE"/>
        </w:rPr>
        <w:t>tig und so wenige wie m</w:t>
      </w:r>
      <w:r>
        <w:rPr>
          <w:u w:color="002060"/>
          <w:rtl w:val="0"/>
          <w:lang w:val="de-DE"/>
        </w:rPr>
        <w:t>ö</w:t>
      </w:r>
      <w:r>
        <w:rPr>
          <w:u w:color="002060"/>
          <w:rtl w:val="0"/>
          <w:lang w:val="de-DE"/>
        </w:rPr>
        <w:t xml:space="preserve">glich nehmen sollen. In </w:t>
      </w:r>
      <w:r>
        <w:rPr>
          <w:u w:color="002060"/>
          <w:rtl w:val="0"/>
          <w:lang w:val="de-DE"/>
        </w:rPr>
        <w:t>Ö</w:t>
      </w:r>
      <w:r>
        <w:rPr>
          <w:u w:color="002060"/>
          <w:rtl w:val="0"/>
          <w:lang w:val="de-DE"/>
        </w:rPr>
        <w:t>sterreich ist niemand unterversorgt. F</w:t>
      </w:r>
      <w:r>
        <w:rPr>
          <w:u w:color="002060"/>
          <w:rtl w:val="0"/>
          <w:lang w:val="de-DE"/>
        </w:rPr>
        <w:t>ü</w:t>
      </w:r>
      <w:r>
        <w:rPr>
          <w:u w:color="002060"/>
          <w:rtl w:val="0"/>
          <w:lang w:val="de-DE"/>
        </w:rPr>
        <w:t>r Handelsunternehmen sind Switches nat</w:t>
      </w:r>
      <w:r>
        <w:rPr>
          <w:u w:color="002060"/>
          <w:rtl w:val="0"/>
          <w:lang w:val="de-DE"/>
        </w:rPr>
        <w:t>ü</w:t>
      </w:r>
      <w:r>
        <w:rPr>
          <w:u w:color="002060"/>
          <w:rtl w:val="0"/>
          <w:lang w:val="de-DE"/>
        </w:rPr>
        <w:t>rlich positiv, aber f</w:t>
      </w:r>
      <w:r>
        <w:rPr>
          <w:u w:color="002060"/>
          <w:rtl w:val="0"/>
          <w:lang w:val="de-DE"/>
        </w:rPr>
        <w:t>ü</w:t>
      </w:r>
      <w:r>
        <w:rPr>
          <w:u w:color="002060"/>
          <w:rtl w:val="0"/>
          <w:lang w:val="de-DE"/>
        </w:rPr>
        <w:t xml:space="preserve">r die </w:t>
      </w:r>
      <w:r>
        <w:rPr>
          <w:u w:color="002060"/>
          <w:rtl w:val="0"/>
          <w:lang w:val="de-DE"/>
        </w:rPr>
        <w:t>ö</w:t>
      </w:r>
      <w:r>
        <w:rPr>
          <w:u w:color="002060"/>
          <w:rtl w:val="0"/>
          <w:lang w:val="de-DE"/>
        </w:rPr>
        <w:t>sterreichische Bev</w:t>
      </w:r>
      <w:r>
        <w:rPr>
          <w:u w:color="002060"/>
          <w:rtl w:val="0"/>
          <w:lang w:val="de-DE"/>
        </w:rPr>
        <w:t>ö</w:t>
      </w:r>
      <w:r>
        <w:rPr>
          <w:u w:color="002060"/>
          <w:rtl w:val="0"/>
          <w:lang w:val="de-DE"/>
        </w:rPr>
        <w:t>lkerung muss man sich genau ansehen, wann und wo ein Switch sinnvoll und vertretbar ist und wo nicht. Das hei</w:t>
      </w:r>
      <w:r>
        <w:rPr>
          <w:u w:color="002060"/>
          <w:rtl w:val="0"/>
          <w:lang w:val="de-DE"/>
        </w:rPr>
        <w:t>ß</w:t>
      </w:r>
      <w:r>
        <w:rPr>
          <w:u w:color="002060"/>
          <w:rtl w:val="0"/>
          <w:lang w:val="de-DE"/>
        </w:rPr>
        <w:t>t, es kann hier einerseits Vorteile f</w:t>
      </w:r>
      <w:r>
        <w:rPr>
          <w:u w:color="002060"/>
          <w:rtl w:val="0"/>
          <w:lang w:val="de-DE"/>
        </w:rPr>
        <w:t>ü</w:t>
      </w:r>
      <w:r>
        <w:rPr>
          <w:u w:color="002060"/>
          <w:rtl w:val="0"/>
          <w:lang w:val="de-DE"/>
        </w:rPr>
        <w:t>r m</w:t>
      </w:r>
      <w:r>
        <w:rPr>
          <w:u w:color="002060"/>
          <w:rtl w:val="0"/>
          <w:lang w:val="de-DE"/>
        </w:rPr>
        <w:t>ü</w:t>
      </w:r>
      <w:r>
        <w:rPr>
          <w:u w:color="002060"/>
          <w:rtl w:val="0"/>
          <w:lang w:val="de-DE"/>
        </w:rPr>
        <w:t>ndige Patienten geben, aber andererseits gilt es, m</w:t>
      </w:r>
      <w:r>
        <w:rPr>
          <w:u w:color="002060"/>
          <w:rtl w:val="0"/>
          <w:lang w:val="de-DE"/>
        </w:rPr>
        <w:t>ö</w:t>
      </w:r>
      <w:r>
        <w:rPr>
          <w:u w:color="002060"/>
          <w:rtl w:val="0"/>
          <w:lang w:val="de-DE"/>
        </w:rPr>
        <w:t>gliche Kollateralsch</w:t>
      </w:r>
      <w:r>
        <w:rPr>
          <w:u w:color="002060"/>
          <w:rtl w:val="0"/>
          <w:lang w:val="de-DE"/>
        </w:rPr>
        <w:t>ä</w:t>
      </w:r>
      <w:r>
        <w:rPr>
          <w:u w:color="002060"/>
          <w:rtl w:val="0"/>
          <w:lang w:val="de-DE"/>
        </w:rPr>
        <w:t>den zu vermeiden.</w:t>
      </w:r>
    </w:p>
    <w:p>
      <w:pPr>
        <w:pStyle w:val="Normal.0"/>
        <w:rPr>
          <w:b w:val="1"/>
          <w:bCs w:val="1"/>
        </w:rPr>
      </w:pPr>
      <w:r>
        <w:rPr>
          <w:b w:val="1"/>
          <w:bCs w:val="1"/>
          <w:rtl w:val="0"/>
          <w:lang w:val="de-DE"/>
        </w:rPr>
        <w:t>Haben Sie positive oder negative Beispiele f</w:t>
      </w:r>
      <w:r>
        <w:rPr>
          <w:b w:val="1"/>
          <w:bCs w:val="1"/>
          <w:rtl w:val="0"/>
          <w:lang w:val="de-DE"/>
        </w:rPr>
        <w:t>ü</w:t>
      </w:r>
      <w:r>
        <w:rPr>
          <w:b w:val="1"/>
          <w:bCs w:val="1"/>
          <w:rtl w:val="0"/>
          <w:lang w:val="de-DE"/>
        </w:rPr>
        <w:t>r mich?</w:t>
      </w:r>
    </w:p>
    <w:p>
      <w:pPr>
        <w:pStyle w:val="Normal.0"/>
      </w:pPr>
      <w:r>
        <w:rPr>
          <w:rtl w:val="0"/>
        </w:rPr>
        <w:t>Saiko: Ein gut gelungener Switch war etwa jener von Clarityn</w:t>
      </w:r>
      <w:r>
        <w:rPr>
          <w:rtl w:val="0"/>
        </w:rPr>
        <w:t>®</w:t>
      </w:r>
      <w:r>
        <w:rPr>
          <w:rtl w:val="0"/>
        </w:rPr>
        <w:t>-Tabletten zur Behandlung allergischer Symptome. Es ist v</w:t>
      </w:r>
      <w:r>
        <w:rPr>
          <w:rtl w:val="0"/>
        </w:rPr>
        <w:t>ö</w:t>
      </w:r>
      <w:r>
        <w:rPr>
          <w:rtl w:val="0"/>
        </w:rPr>
        <w:t>llig ungef</w:t>
      </w:r>
      <w:r>
        <w:rPr>
          <w:rtl w:val="0"/>
        </w:rPr>
        <w:t>ä</w:t>
      </w:r>
      <w:r>
        <w:rPr>
          <w:rtl w:val="0"/>
        </w:rPr>
        <w:t>hrlich und lindert die Beschwerden, au</w:t>
      </w:r>
      <w:r>
        <w:rPr>
          <w:rtl w:val="0"/>
        </w:rPr>
        <w:t>ß</w:t>
      </w:r>
      <w:r>
        <w:rPr>
          <w:rtl w:val="0"/>
        </w:rPr>
        <w:t>erdem ist es sehr kosteng</w:t>
      </w:r>
      <w:r>
        <w:rPr>
          <w:rtl w:val="0"/>
        </w:rPr>
        <w:t>ü</w:t>
      </w:r>
      <w:r>
        <w:rPr>
          <w:rtl w:val="0"/>
        </w:rPr>
        <w:t xml:space="preserve">nstig. Ein weiteres positives Beispiel ist die Pille danach. Hier gab es in den sieben Jahren seit dem Switch keine negativen Aspekte. </w:t>
      </w:r>
    </w:p>
    <w:p>
      <w:pPr>
        <w:pStyle w:val="Normal.0"/>
      </w:pPr>
      <w:r>
        <w:rPr>
          <w:rtl w:val="0"/>
        </w:rPr>
        <w:t>Baumg</w:t>
      </w:r>
      <w:r>
        <w:rPr>
          <w:rtl w:val="0"/>
        </w:rPr>
        <w:t>ä</w:t>
      </w:r>
      <w:r>
        <w:rPr>
          <w:rtl w:val="0"/>
        </w:rPr>
        <w:t>rtel: Das ist richtig, Erfahrungen in Frankreich best</w:t>
      </w:r>
      <w:r>
        <w:rPr>
          <w:rtl w:val="0"/>
        </w:rPr>
        <w:t>ä</w:t>
      </w:r>
      <w:r>
        <w:rPr>
          <w:rtl w:val="0"/>
        </w:rPr>
        <w:t xml:space="preserve">tigten, dass dadurch weder die Safer-Sex-Quoten sinken noch unverantwortliche </w:t>
      </w:r>
      <w:r>
        <w:rPr>
          <w:rtl w:val="0"/>
        </w:rPr>
        <w:t>Ü</w:t>
      </w:r>
      <w:r>
        <w:rPr>
          <w:rtl w:val="0"/>
        </w:rPr>
        <w:t xml:space="preserve">ber- und Falschdosierungen passieren. Das hat auch in </w:t>
      </w:r>
      <w:r>
        <w:rPr>
          <w:rtl w:val="0"/>
        </w:rPr>
        <w:t>Ö</w:t>
      </w:r>
      <w:r>
        <w:rPr>
          <w:rtl w:val="0"/>
        </w:rPr>
        <w:t xml:space="preserve">sterreich wirklich gut funktioniert. Und das haben wir auch im Rahmen von fachlichen Diskussionen dem deutschen Bundestag so berichtet, als Deutschland noch vor zwei Jahren </w:t>
      </w:r>
      <w:r>
        <w:rPr>
          <w:rtl w:val="0"/>
        </w:rPr>
        <w:t>ü</w:t>
      </w:r>
      <w:r>
        <w:rPr>
          <w:rtl w:val="0"/>
        </w:rPr>
        <w:t xml:space="preserve">berlegt hat, ob sie ebenfalls die Pille danach OTC stellen wollen. Ich denke, da konnten wir mit unseren guten Erfahrungen aus </w:t>
      </w:r>
      <w:r>
        <w:rPr>
          <w:rtl w:val="0"/>
        </w:rPr>
        <w:t>Ö</w:t>
      </w:r>
      <w:r>
        <w:rPr>
          <w:rtl w:val="0"/>
        </w:rPr>
        <w:t>sterreich ein St</w:t>
      </w:r>
      <w:r>
        <w:rPr>
          <w:rtl w:val="0"/>
        </w:rPr>
        <w:t>ü</w:t>
      </w:r>
      <w:r>
        <w:rPr>
          <w:rtl w:val="0"/>
        </w:rPr>
        <w:t>ck weit die Diskussion bereichern. Weniger positiv war die Erfahrung mit topischem Ketoprofen, ein schmerzstillender Entz</w:t>
      </w:r>
      <w:r>
        <w:rPr>
          <w:rtl w:val="0"/>
        </w:rPr>
        <w:t>ü</w:t>
      </w:r>
      <w:r>
        <w:rPr>
          <w:rtl w:val="0"/>
        </w:rPr>
        <w:t xml:space="preserve">ndungshemmer, bei dem sich herausstellte, dass er phototoxische und photoallergische Reaktionen hervorrufen kann. Da gab es einen Retour-Switch, die Rezeptfreiheit wurde also aufgehoben. Das passiert aber nicht oft. International gibt es zudem ebenfalls negative Beispiele, aus denen man die notwendigen Lehren ziehen muss, etwa die Rolle der Fibrate im Zusammenhang mit dem Lipobay-Skandal. Fibrate sind in den USA im Gegensatz zu </w:t>
      </w:r>
      <w:r>
        <w:rPr>
          <w:rtl w:val="0"/>
        </w:rPr>
        <w:t>Ö</w:t>
      </w:r>
      <w:r>
        <w:rPr>
          <w:rtl w:val="0"/>
        </w:rPr>
        <w:t>sterreich rezeptfrei. Patienten konnten sie dort sogar an der Tankstelle kaufen, ohne Wissen des Arztes zus</w:t>
      </w:r>
      <w:r>
        <w:rPr>
          <w:rtl w:val="0"/>
        </w:rPr>
        <w:t>ä</w:t>
      </w:r>
      <w:r>
        <w:rPr>
          <w:rtl w:val="0"/>
        </w:rPr>
        <w:t>tzlich zum Statin einnehmen und haben das auch gemacht, wie die Nebenwirkungen gezeigt haben, obwohl davor in der Gebrauchsinformation ausdr</w:t>
      </w:r>
      <w:r>
        <w:rPr>
          <w:rtl w:val="0"/>
        </w:rPr>
        <w:t>ü</w:t>
      </w:r>
      <w:r>
        <w:rPr>
          <w:rtl w:val="0"/>
        </w:rPr>
        <w:t>cklich gewarnt wurde. Der Fall zeigt, dass eine OTC-Stellung alleine meist nicht das Problem ist, aber es durch die Begleitumst</w:t>
      </w:r>
      <w:r>
        <w:rPr>
          <w:rtl w:val="0"/>
        </w:rPr>
        <w:t>ä</w:t>
      </w:r>
      <w:r>
        <w:rPr>
          <w:rtl w:val="0"/>
        </w:rPr>
        <w:t>nde zum Problem werden kann: Wir m</w:t>
      </w:r>
      <w:r>
        <w:rPr>
          <w:rtl w:val="0"/>
        </w:rPr>
        <w:t>ü</w:t>
      </w:r>
      <w:r>
        <w:rPr>
          <w:rtl w:val="0"/>
        </w:rPr>
        <w:t>ssen daher sicherstellen, das auch OTC-Produkte nur in Apotheken und von Fachleuten, verbunden mit der notwendigen Beratung, abgegeben werden und in jedem Fall die E-Medikation zur Anwendung kommt.</w:t>
      </w:r>
    </w:p>
    <w:p>
      <w:pPr>
        <w:pStyle w:val="Normal.0"/>
        <w:rPr>
          <w:b w:val="1"/>
          <w:bCs w:val="1"/>
        </w:rPr>
      </w:pPr>
      <w:r>
        <w:rPr>
          <w:b w:val="1"/>
          <w:bCs w:val="1"/>
          <w:rtl w:val="0"/>
          <w:lang w:val="de-DE"/>
        </w:rPr>
        <w:t>Welche Bedeutung haben Switches f</w:t>
      </w:r>
      <w:r>
        <w:rPr>
          <w:b w:val="1"/>
          <w:bCs w:val="1"/>
          <w:rtl w:val="0"/>
          <w:lang w:val="de-DE"/>
        </w:rPr>
        <w:t>ü</w:t>
      </w:r>
      <w:r>
        <w:rPr>
          <w:b w:val="1"/>
          <w:bCs w:val="1"/>
          <w:rtl w:val="0"/>
          <w:lang w:val="de-DE"/>
        </w:rPr>
        <w:t>r Apotheken? Welcher Aufwand ist damit verbunden?</w:t>
      </w:r>
    </w:p>
    <w:p>
      <w:pPr>
        <w:pStyle w:val="Normal.0"/>
      </w:pPr>
      <w:r>
        <w:rPr>
          <w:rtl w:val="0"/>
        </w:rPr>
        <w:t>Saiko: Apotheken sind der niedrigstschwellige Zugang zu Arzneimitteln. Switches bedeuten eine Aufwertung f</w:t>
      </w:r>
      <w:r>
        <w:rPr>
          <w:rtl w:val="0"/>
        </w:rPr>
        <w:t>ü</w:t>
      </w:r>
      <w:r>
        <w:rPr>
          <w:rtl w:val="0"/>
        </w:rPr>
        <w:t>r die Apotheken, denn sie sind verantwortlich daf</w:t>
      </w:r>
      <w:r>
        <w:rPr>
          <w:rtl w:val="0"/>
        </w:rPr>
        <w:t>ü</w:t>
      </w:r>
      <w:r>
        <w:rPr>
          <w:rtl w:val="0"/>
        </w:rPr>
        <w:t xml:space="preserve">r, die Kunden </w:t>
      </w:r>
      <w:r>
        <w:rPr>
          <w:rtl w:val="0"/>
        </w:rPr>
        <w:t>ü</w:t>
      </w:r>
      <w:r>
        <w:rPr>
          <w:rtl w:val="0"/>
        </w:rPr>
        <w:t>ber Arzneien und ihre Wirkungen und Nebenwirkungen aufzukl</w:t>
      </w:r>
      <w:r>
        <w:rPr>
          <w:rtl w:val="0"/>
        </w:rPr>
        <w:t>ä</w:t>
      </w:r>
      <w:r>
        <w:rPr>
          <w:rtl w:val="0"/>
        </w:rPr>
        <w:t xml:space="preserve">ren. Sie bieten in jedem Fall kompetente Beratung und die Umwandlung von einem Rx- in ein OTC-Produkt bedeutet auch nicht unbedingt einen Mehraufwand. Apotheken sehen hier mehr Chancen als Risiken und jedenfalls eine deutliche Kompetenzerweiterung. </w:t>
      </w:r>
    </w:p>
    <w:p>
      <w:pPr>
        <w:pStyle w:val="Normal.0"/>
      </w:pPr>
      <w:r>
        <w:rPr>
          <w:rtl w:val="0"/>
        </w:rPr>
        <w:t>Baumg</w:t>
      </w:r>
      <w:r>
        <w:rPr>
          <w:rtl w:val="0"/>
        </w:rPr>
        <w:t>ä</w:t>
      </w:r>
      <w:r>
        <w:rPr>
          <w:rtl w:val="0"/>
        </w:rPr>
        <w:t>rtel: Genau beobachten m</w:t>
      </w:r>
      <w:r>
        <w:rPr>
          <w:rtl w:val="0"/>
        </w:rPr>
        <w:t>ü</w:t>
      </w:r>
      <w:r>
        <w:rPr>
          <w:rtl w:val="0"/>
        </w:rPr>
        <w:t xml:space="preserve">ssen wir noch die Online-Apotheken </w:t>
      </w:r>
      <w:r>
        <w:rPr>
          <w:rtl w:val="0"/>
        </w:rPr>
        <w:t xml:space="preserve">– </w:t>
      </w:r>
      <w:r>
        <w:rPr>
          <w:rtl w:val="0"/>
        </w:rPr>
        <w:t>hier ist die Sachlage ganz anders. Die Online-Apotheke muss eine Telefonnummer zum Ortstarif zur Verf</w:t>
      </w:r>
      <w:r>
        <w:rPr>
          <w:rtl w:val="0"/>
        </w:rPr>
        <w:t>ü</w:t>
      </w:r>
      <w:r>
        <w:rPr>
          <w:rtl w:val="0"/>
        </w:rPr>
        <w:t>gung stellen, aber die Optionen f</w:t>
      </w:r>
      <w:r>
        <w:rPr>
          <w:rtl w:val="0"/>
        </w:rPr>
        <w:t>ü</w:t>
      </w:r>
      <w:r>
        <w:rPr>
          <w:rtl w:val="0"/>
        </w:rPr>
        <w:t>r den Apotheker sind eingeschr</w:t>
      </w:r>
      <w:r>
        <w:rPr>
          <w:rtl w:val="0"/>
        </w:rPr>
        <w:t>ä</w:t>
      </w:r>
      <w:r>
        <w:rPr>
          <w:rtl w:val="0"/>
        </w:rPr>
        <w:t>nkt. Vor Ort ist es leichter, von einem Produkt oder einer Produktkombination abzuraten. Switches sind also dann eine sinnvolle Ma</w:t>
      </w:r>
      <w:r>
        <w:rPr>
          <w:rtl w:val="0"/>
        </w:rPr>
        <w:t>ß</w:t>
      </w:r>
      <w:r>
        <w:rPr>
          <w:rtl w:val="0"/>
        </w:rPr>
        <w:t xml:space="preserve">nahme, wenn in der Apotheke beraten wird, das muss in der Praxis auch online sichergestellt sein. Dort bedarf es noch </w:t>
      </w:r>
      <w:r>
        <w:rPr>
          <w:rtl w:val="0"/>
        </w:rPr>
        <w:t>Ü</w:t>
      </w:r>
      <w:r>
        <w:rPr>
          <w:rtl w:val="0"/>
        </w:rPr>
        <w:t>berlegungen, wie das personell gel</w:t>
      </w:r>
      <w:r>
        <w:rPr>
          <w:rtl w:val="0"/>
        </w:rPr>
        <w:t>ö</w:t>
      </w:r>
      <w:r>
        <w:rPr>
          <w:rtl w:val="0"/>
        </w:rPr>
        <w:t>st werden kann. Insbesondere vor dem Hintergrund, dass Online-Verk</w:t>
      </w:r>
      <w:r>
        <w:rPr>
          <w:rtl w:val="0"/>
        </w:rPr>
        <w:t>ä</w:t>
      </w:r>
      <w:r>
        <w:rPr>
          <w:rtl w:val="0"/>
        </w:rPr>
        <w:t xml:space="preserve">ufe zunehmen werden. Und auch die E-Medikation soll dort nicht nur eine </w:t>
      </w:r>
      <w:r>
        <w:rPr>
          <w:rtl w:val="0"/>
        </w:rPr>
        <w:t>„</w:t>
      </w:r>
      <w:r>
        <w:rPr>
          <w:rtl w:val="0"/>
        </w:rPr>
        <w:t>theoretische</w:t>
      </w:r>
      <w:r>
        <w:rPr>
          <w:rtl w:val="0"/>
        </w:rPr>
        <w:t xml:space="preserve">“ </w:t>
      </w:r>
      <w:r>
        <w:rPr>
          <w:rtl w:val="0"/>
        </w:rPr>
        <w:t>M</w:t>
      </w:r>
      <w:r>
        <w:rPr>
          <w:rtl w:val="0"/>
        </w:rPr>
        <w:t>ö</w:t>
      </w:r>
      <w:r>
        <w:rPr>
          <w:rtl w:val="0"/>
        </w:rPr>
        <w:t>glichkeit im Hintergrund sein, sondern aktiv gelebt werden.</w:t>
      </w:r>
    </w:p>
    <w:p>
      <w:pPr>
        <w:pStyle w:val="Normal.0"/>
        <w:rPr>
          <w:b w:val="1"/>
          <w:bCs w:val="1"/>
        </w:rPr>
      </w:pPr>
      <w:r>
        <w:rPr>
          <w:b w:val="1"/>
          <w:bCs w:val="1"/>
          <w:rtl w:val="0"/>
          <w:lang w:val="de-DE"/>
        </w:rPr>
        <w:t>Und f</w:t>
      </w:r>
      <w:r>
        <w:rPr>
          <w:b w:val="1"/>
          <w:bCs w:val="1"/>
          <w:rtl w:val="0"/>
          <w:lang w:val="de-DE"/>
        </w:rPr>
        <w:t>ü</w:t>
      </w:r>
      <w:r>
        <w:rPr>
          <w:b w:val="1"/>
          <w:bCs w:val="1"/>
          <w:rtl w:val="0"/>
          <w:lang w:val="de-DE"/>
        </w:rPr>
        <w:t xml:space="preserve">r das gesamte Gesundheitssystem </w:t>
      </w:r>
      <w:r>
        <w:rPr>
          <w:b w:val="1"/>
          <w:bCs w:val="1"/>
          <w:rtl w:val="0"/>
          <w:lang w:val="de-DE"/>
        </w:rPr>
        <w:t xml:space="preserve">– </w:t>
      </w:r>
      <w:r>
        <w:rPr>
          <w:b w:val="1"/>
          <w:bCs w:val="1"/>
          <w:rtl w:val="0"/>
          <w:lang w:val="de-DE"/>
        </w:rPr>
        <w:t>sind Switches eher positiv oder eher negativ einzustufen?</w:t>
      </w:r>
    </w:p>
    <w:p>
      <w:pPr>
        <w:pStyle w:val="Normal.0"/>
      </w:pPr>
      <w:r>
        <w:rPr>
          <w:rtl w:val="0"/>
        </w:rPr>
        <w:t>Baumg</w:t>
      </w:r>
      <w:r>
        <w:rPr>
          <w:rtl w:val="0"/>
        </w:rPr>
        <w:t>ä</w:t>
      </w:r>
      <w:r>
        <w:rPr>
          <w:rtl w:val="0"/>
        </w:rPr>
        <w:t>rtel: Hier gibt es Pro und Contra. Die strenge Rezeptpflicht kommt nicht von ungef</w:t>
      </w:r>
      <w:r>
        <w:rPr>
          <w:rtl w:val="0"/>
        </w:rPr>
        <w:t>ä</w:t>
      </w:r>
      <w:r>
        <w:rPr>
          <w:rtl w:val="0"/>
        </w:rPr>
        <w:t xml:space="preserve">hr: Arzneien sind in </w:t>
      </w:r>
      <w:r>
        <w:rPr>
          <w:rtl w:val="0"/>
        </w:rPr>
        <w:t>ä</w:t>
      </w:r>
      <w:r>
        <w:rPr>
          <w:rtl w:val="0"/>
        </w:rPr>
        <w:t>rztlichen H</w:t>
      </w:r>
      <w:r>
        <w:rPr>
          <w:rtl w:val="0"/>
        </w:rPr>
        <w:t>ä</w:t>
      </w:r>
      <w:r>
        <w:rPr>
          <w:rtl w:val="0"/>
        </w:rPr>
        <w:t>nden sicherer als in Laienh</w:t>
      </w:r>
      <w:r>
        <w:rPr>
          <w:rtl w:val="0"/>
        </w:rPr>
        <w:t>ä</w:t>
      </w:r>
      <w:r>
        <w:rPr>
          <w:rtl w:val="0"/>
        </w:rPr>
        <w:t>nden. F</w:t>
      </w:r>
      <w:r>
        <w:rPr>
          <w:rtl w:val="0"/>
        </w:rPr>
        <w:t>ü</w:t>
      </w:r>
      <w:r>
        <w:rPr>
          <w:rtl w:val="0"/>
        </w:rPr>
        <w:t>r den konservativen Markt spricht, dass bei schwierigen Erkrankungen der Patient vor sich selbst und seinen Fehlern gesch</w:t>
      </w:r>
      <w:r>
        <w:rPr>
          <w:rtl w:val="0"/>
        </w:rPr>
        <w:t>ü</w:t>
      </w:r>
      <w:r>
        <w:rPr>
          <w:rtl w:val="0"/>
        </w:rPr>
        <w:t>tzt werden soll. Selbstdiagnosen k</w:t>
      </w:r>
      <w:r>
        <w:rPr>
          <w:rtl w:val="0"/>
        </w:rPr>
        <w:t>ö</w:t>
      </w:r>
      <w:r>
        <w:rPr>
          <w:rtl w:val="0"/>
        </w:rPr>
        <w:t>nnen auch problematisch sein. F</w:t>
      </w:r>
      <w:r>
        <w:rPr>
          <w:rtl w:val="0"/>
        </w:rPr>
        <w:t>ü</w:t>
      </w:r>
      <w:r>
        <w:rPr>
          <w:rtl w:val="0"/>
        </w:rPr>
        <w:t>r den liberalen Markt spricht aber gleichzeitig, dass Patienten eventuell gar keinen Arzt aufsuchen w</w:t>
      </w:r>
      <w:r>
        <w:rPr>
          <w:rtl w:val="0"/>
        </w:rPr>
        <w:t>ü</w:t>
      </w:r>
      <w:r>
        <w:rPr>
          <w:rtl w:val="0"/>
        </w:rPr>
        <w:t>rden, aber so k</w:t>
      </w:r>
      <w:r>
        <w:rPr>
          <w:rtl w:val="0"/>
        </w:rPr>
        <w:t>ä</w:t>
      </w:r>
      <w:r>
        <w:rPr>
          <w:rtl w:val="0"/>
        </w:rPr>
        <w:t xml:space="preserve">men sie niederschwellig wenigstens </w:t>
      </w:r>
      <w:r>
        <w:rPr>
          <w:rtl w:val="0"/>
        </w:rPr>
        <w:t>ü</w:t>
      </w:r>
      <w:r>
        <w:rPr>
          <w:rtl w:val="0"/>
        </w:rPr>
        <w:t>berhaupt mit einem Gesundheitsexperten, n</w:t>
      </w:r>
      <w:r>
        <w:rPr>
          <w:rtl w:val="0"/>
        </w:rPr>
        <w:t>ä</w:t>
      </w:r>
      <w:r>
        <w:rPr>
          <w:rtl w:val="0"/>
        </w:rPr>
        <w:t>mlich dem Apotheker, in Kontakt und somit auch in eine Therapie. Selbstbehandlung ist jedenfalls besser als keine Behandlung.</w:t>
      </w:r>
    </w:p>
    <w:p>
      <w:pPr>
        <w:pStyle w:val="Normal.0"/>
        <w:rPr>
          <w:b w:val="1"/>
          <w:bCs w:val="1"/>
        </w:rPr>
      </w:pPr>
      <w:r>
        <w:rPr>
          <w:b w:val="1"/>
          <w:bCs w:val="1"/>
          <w:rtl w:val="0"/>
          <w:lang w:val="de-DE"/>
        </w:rPr>
        <w:t>W</w:t>
      </w:r>
      <w:r>
        <w:rPr>
          <w:b w:val="1"/>
          <w:bCs w:val="1"/>
          <w:rtl w:val="0"/>
          <w:lang w:val="de-DE"/>
        </w:rPr>
        <w:t>ä</w:t>
      </w:r>
      <w:r>
        <w:rPr>
          <w:b w:val="1"/>
          <w:bCs w:val="1"/>
          <w:rtl w:val="0"/>
          <w:lang w:val="de-DE"/>
        </w:rPr>
        <w:t>re es eventuell denkbar, dass der Markt f</w:t>
      </w:r>
      <w:r>
        <w:rPr>
          <w:b w:val="1"/>
          <w:bCs w:val="1"/>
          <w:rtl w:val="0"/>
          <w:lang w:val="de-DE"/>
        </w:rPr>
        <w:t>ü</w:t>
      </w:r>
      <w:r>
        <w:rPr>
          <w:b w:val="1"/>
          <w:bCs w:val="1"/>
          <w:rtl w:val="0"/>
          <w:lang w:val="de-DE"/>
        </w:rPr>
        <w:t>r bereits diagnostizierte Erkrankungen ge</w:t>
      </w:r>
      <w:r>
        <w:rPr>
          <w:b w:val="1"/>
          <w:bCs w:val="1"/>
          <w:rtl w:val="0"/>
          <w:lang w:val="de-DE"/>
        </w:rPr>
        <w:t>ö</w:t>
      </w:r>
      <w:r>
        <w:rPr>
          <w:b w:val="1"/>
          <w:bCs w:val="1"/>
          <w:rtl w:val="0"/>
          <w:lang w:val="de-DE"/>
        </w:rPr>
        <w:t>ffnet wird, dass also Folgeverordnungen nicht mehr n</w:t>
      </w:r>
      <w:r>
        <w:rPr>
          <w:b w:val="1"/>
          <w:bCs w:val="1"/>
          <w:rtl w:val="0"/>
          <w:lang w:val="de-DE"/>
        </w:rPr>
        <w:t>ö</w:t>
      </w:r>
      <w:r>
        <w:rPr>
          <w:b w:val="1"/>
          <w:bCs w:val="1"/>
          <w:rtl w:val="0"/>
          <w:lang w:val="de-DE"/>
        </w:rPr>
        <w:t>tig sind?</w:t>
      </w:r>
    </w:p>
    <w:p>
      <w:pPr>
        <w:pStyle w:val="Normal.0"/>
      </w:pPr>
      <w:r>
        <w:rPr>
          <w:rtl w:val="0"/>
        </w:rPr>
        <w:t>Baumg</w:t>
      </w:r>
      <w:r>
        <w:rPr>
          <w:rtl w:val="0"/>
        </w:rPr>
        <w:t>ä</w:t>
      </w:r>
      <w:r>
        <w:rPr>
          <w:rtl w:val="0"/>
        </w:rPr>
        <w:t>rtel: Das ist denkbar. Wir beleuchten diese Frage in einer Switch-Studie, die derzeit in Arbeit ist. Au</w:t>
      </w:r>
      <w:r>
        <w:rPr>
          <w:rtl w:val="0"/>
        </w:rPr>
        <w:t>ß</w:t>
      </w:r>
      <w:r>
        <w:rPr>
          <w:rtl w:val="0"/>
        </w:rPr>
        <w:t>erdem kann uns die Studie vielleicht dar</w:t>
      </w:r>
      <w:r>
        <w:rPr>
          <w:rtl w:val="0"/>
        </w:rPr>
        <w:t>ü</w:t>
      </w:r>
      <w:r>
        <w:rPr>
          <w:rtl w:val="0"/>
        </w:rPr>
        <w:t>ber Aufschluss geben, ob es in manchen F</w:t>
      </w:r>
      <w:r>
        <w:rPr>
          <w:rtl w:val="0"/>
        </w:rPr>
        <w:t>ä</w:t>
      </w:r>
      <w:r>
        <w:rPr>
          <w:rtl w:val="0"/>
        </w:rPr>
        <w:t>llen durch einen Switch alternative Benefits gibt. In Gro</w:t>
      </w:r>
      <w:r>
        <w:rPr>
          <w:rtl w:val="0"/>
        </w:rPr>
        <w:t>ß</w:t>
      </w:r>
      <w:r>
        <w:rPr>
          <w:rtl w:val="0"/>
        </w:rPr>
        <w:t>britannien und Polen wurde Viagra beispielsweise rezeptfrei gestellt, was bemerkenswert ist, da es sich dabei eigentlich um eine EU-weite Liberalisierung handeln m</w:t>
      </w:r>
      <w:r>
        <w:rPr>
          <w:rtl w:val="0"/>
        </w:rPr>
        <w:t>ü</w:t>
      </w:r>
      <w:r>
        <w:rPr>
          <w:rtl w:val="0"/>
        </w:rPr>
        <w:t xml:space="preserve">sste </w:t>
      </w:r>
      <w:r>
        <w:rPr>
          <w:rtl w:val="0"/>
        </w:rPr>
        <w:t xml:space="preserve">– </w:t>
      </w:r>
      <w:r>
        <w:rPr>
          <w:rtl w:val="0"/>
        </w:rPr>
        <w:t>Viagra wurde im zentralen Verfahren EU-weit zugelassen. Auf den ersten Blick ist das f</w:t>
      </w:r>
      <w:r>
        <w:rPr>
          <w:rtl w:val="0"/>
        </w:rPr>
        <w:t>ü</w:t>
      </w:r>
      <w:r>
        <w:rPr>
          <w:rtl w:val="0"/>
        </w:rPr>
        <w:t xml:space="preserve">r </w:t>
      </w:r>
      <w:r>
        <w:rPr>
          <w:rtl w:val="0"/>
        </w:rPr>
        <w:t>Ö</w:t>
      </w:r>
      <w:r>
        <w:rPr>
          <w:rtl w:val="0"/>
        </w:rPr>
        <w:t>sterreich undenkbar, aber gerade Viagra wird oft illegal online bestellt. Eventuell haben wir mehr Benefits, wenn es OTC verf</w:t>
      </w:r>
      <w:r>
        <w:rPr>
          <w:rtl w:val="0"/>
        </w:rPr>
        <w:t>ü</w:t>
      </w:r>
      <w:r>
        <w:rPr>
          <w:rtl w:val="0"/>
        </w:rPr>
        <w:t>gbar ist und die Leute dadurch ihre Finger von illegalen und gef</w:t>
      </w:r>
      <w:r>
        <w:rPr>
          <w:rtl w:val="0"/>
        </w:rPr>
        <w:t>ä</w:t>
      </w:r>
      <w:r>
        <w:rPr>
          <w:rtl w:val="0"/>
        </w:rPr>
        <w:t>hrlichen F</w:t>
      </w:r>
      <w:r>
        <w:rPr>
          <w:rtl w:val="0"/>
        </w:rPr>
        <w:t>ä</w:t>
      </w:r>
      <w:r>
        <w:rPr>
          <w:rtl w:val="0"/>
        </w:rPr>
        <w:t>lschungen lassen. Wir holen diese Menschen dann wenigstens in die Apotheke, wenn schon nicht zum Arzt. Ich verspreche mir daher von der Switch-Studie ein neues Mindsetting. M</w:t>
      </w:r>
      <w:r>
        <w:rPr>
          <w:rtl w:val="0"/>
        </w:rPr>
        <w:t>ö</w:t>
      </w:r>
      <w:r>
        <w:rPr>
          <w:rtl w:val="0"/>
        </w:rPr>
        <w:t>glicherweise finden wir mit einer teilweisen Liberalisierung zu noch mehr Arzneimittelsicherheit.</w:t>
      </w:r>
    </w:p>
    <w:p>
      <w:pPr>
        <w:pStyle w:val="Normal.0"/>
        <w:rPr>
          <w:b w:val="1"/>
          <w:bCs w:val="1"/>
        </w:rPr>
      </w:pPr>
      <w:r>
        <w:rPr>
          <w:b w:val="1"/>
          <w:bCs w:val="1"/>
          <w:rtl w:val="0"/>
          <w:lang w:val="de-DE"/>
        </w:rPr>
        <w:t>Ist die Rezeptpflicht da nicht im Weg?</w:t>
      </w:r>
    </w:p>
    <w:p>
      <w:pPr>
        <w:pStyle w:val="Normal.0"/>
      </w:pPr>
      <w:r>
        <w:rPr>
          <w:rtl w:val="0"/>
        </w:rPr>
        <w:t>Baumg</w:t>
      </w:r>
      <w:r>
        <w:rPr>
          <w:rtl w:val="0"/>
        </w:rPr>
        <w:t>ä</w:t>
      </w:r>
      <w:r>
        <w:rPr>
          <w:rtl w:val="0"/>
        </w:rPr>
        <w:t xml:space="preserve">rtel: Unsere strenge Rezeptpflicht ist historisch gewachsen. Sie entstand unter anderem auch anhand des Contergan-Skandals in den 1960ern. Wir hatten damals in </w:t>
      </w:r>
      <w:r>
        <w:rPr>
          <w:rtl w:val="0"/>
        </w:rPr>
        <w:t>Ö</w:t>
      </w:r>
      <w:r>
        <w:rPr>
          <w:rtl w:val="0"/>
        </w:rPr>
        <w:t>sterreich ein Hundertstel der Missbildungsf</w:t>
      </w:r>
      <w:r>
        <w:rPr>
          <w:rtl w:val="0"/>
        </w:rPr>
        <w:t>ä</w:t>
      </w:r>
      <w:r>
        <w:rPr>
          <w:rtl w:val="0"/>
        </w:rPr>
        <w:t xml:space="preserve">lle im Vergleich zu Deutschland. Normalerweise bewegen sich die Zahlen im Bereich von eins zu zehn. Der Grund war, dass Contergan in Deutschland rezeptfrei war, in </w:t>
      </w:r>
      <w:r>
        <w:rPr>
          <w:rtl w:val="0"/>
        </w:rPr>
        <w:t>Ö</w:t>
      </w:r>
      <w:r>
        <w:rPr>
          <w:rtl w:val="0"/>
        </w:rPr>
        <w:t>sterreich aber rezeptpflichtig. Damals war das eindeutig die richtige Entscheidung. F</w:t>
      </w:r>
      <w:r>
        <w:rPr>
          <w:rtl w:val="0"/>
        </w:rPr>
        <w:t>ü</w:t>
      </w:r>
      <w:r>
        <w:rPr>
          <w:rtl w:val="0"/>
        </w:rPr>
        <w:t>r heute hat diese Geschichte aber keine G</w:t>
      </w:r>
      <w:r>
        <w:rPr>
          <w:rtl w:val="0"/>
        </w:rPr>
        <w:t>ü</w:t>
      </w:r>
      <w:r>
        <w:rPr>
          <w:rtl w:val="0"/>
        </w:rPr>
        <w:t xml:space="preserve">ltigkeit mehr, denn wir haben seit </w:t>
      </w:r>
      <w:r>
        <w:rPr>
          <w:rtl w:val="0"/>
        </w:rPr>
        <w:t>ü</w:t>
      </w:r>
      <w:r>
        <w:rPr>
          <w:rtl w:val="0"/>
        </w:rPr>
        <w:t>ber drei</w:t>
      </w:r>
      <w:r>
        <w:rPr>
          <w:rtl w:val="0"/>
        </w:rPr>
        <w:t>ß</w:t>
      </w:r>
      <w:r>
        <w:rPr>
          <w:rtl w:val="0"/>
        </w:rPr>
        <w:t>ig Jahren ein funktionierendes System mit rigoroser Zulassung, umfassender Studienlandschaft und Pharmakovigilanz. Neue Wirkstoffe sind grunds</w:t>
      </w:r>
      <w:r>
        <w:rPr>
          <w:rtl w:val="0"/>
        </w:rPr>
        <w:t>ä</w:t>
      </w:r>
      <w:r>
        <w:rPr>
          <w:rtl w:val="0"/>
        </w:rPr>
        <w:t>tzlich die ersten f</w:t>
      </w:r>
      <w:r>
        <w:rPr>
          <w:rtl w:val="0"/>
        </w:rPr>
        <w:t>ü</w:t>
      </w:r>
      <w:r>
        <w:rPr>
          <w:rtl w:val="0"/>
        </w:rPr>
        <w:t xml:space="preserve">nf Jahre rezeptpflichtig, erst dann wird </w:t>
      </w:r>
      <w:r>
        <w:rPr>
          <w:rtl w:val="0"/>
        </w:rPr>
        <w:t>ü</w:t>
      </w:r>
      <w:r>
        <w:rPr>
          <w:rtl w:val="0"/>
        </w:rPr>
        <w:t>ber Switches nachgedacht. Heute wollen Patienten m</w:t>
      </w:r>
      <w:r>
        <w:rPr>
          <w:rtl w:val="0"/>
        </w:rPr>
        <w:t>ü</w:t>
      </w:r>
      <w:r>
        <w:rPr>
          <w:rtl w:val="0"/>
        </w:rPr>
        <w:t>ndig sein und wir m</w:t>
      </w:r>
      <w:r>
        <w:rPr>
          <w:rtl w:val="0"/>
        </w:rPr>
        <w:t>ü</w:t>
      </w:r>
      <w:r>
        <w:rPr>
          <w:rtl w:val="0"/>
        </w:rPr>
        <w:t>ssen sie in ihrer Health Literacy best</w:t>
      </w:r>
      <w:r>
        <w:rPr>
          <w:rtl w:val="0"/>
        </w:rPr>
        <w:t>ä</w:t>
      </w:r>
      <w:r>
        <w:rPr>
          <w:rtl w:val="0"/>
        </w:rPr>
        <w:t>rken, dabei d</w:t>
      </w:r>
      <w:r>
        <w:rPr>
          <w:rtl w:val="0"/>
        </w:rPr>
        <w:t>ü</w:t>
      </w:r>
      <w:r>
        <w:rPr>
          <w:rtl w:val="0"/>
        </w:rPr>
        <w:t xml:space="preserve">rfen wir sie aber nicht alleine lassen. Apotheken werden daher gefordert sein, mehr Beratungsleistung zu bieten, wenn es mehr OTC gibt. </w:t>
      </w:r>
    </w:p>
    <w:p>
      <w:pPr>
        <w:pStyle w:val="Normal.0"/>
        <w:rPr>
          <w:b w:val="1"/>
          <w:bCs w:val="1"/>
        </w:rPr>
      </w:pPr>
      <w:r>
        <w:rPr>
          <w:b w:val="1"/>
          <w:bCs w:val="1"/>
          <w:rtl w:val="0"/>
          <w:lang w:val="de-DE"/>
        </w:rPr>
        <w:t>Welche Gefahren bergen in diesem Zusammenhang Online-Apotheken?</w:t>
      </w:r>
    </w:p>
    <w:p>
      <w:pPr>
        <w:pStyle w:val="Normal.0"/>
      </w:pPr>
      <w:r>
        <w:rPr>
          <w:rtl w:val="0"/>
        </w:rPr>
        <w:t>Baumg</w:t>
      </w:r>
      <w:r>
        <w:rPr>
          <w:rtl w:val="0"/>
        </w:rPr>
        <w:t>ä</w:t>
      </w:r>
      <w:r>
        <w:rPr>
          <w:rtl w:val="0"/>
        </w:rPr>
        <w:t>rtel: Der Online-Handel f</w:t>
      </w:r>
      <w:r>
        <w:rPr>
          <w:rtl w:val="0"/>
        </w:rPr>
        <w:t>ü</w:t>
      </w:r>
      <w:r>
        <w:rPr>
          <w:rtl w:val="0"/>
        </w:rPr>
        <w:t xml:space="preserve">r Apotheken ist in </w:t>
      </w:r>
      <w:r>
        <w:rPr>
          <w:rtl w:val="0"/>
        </w:rPr>
        <w:t>Ö</w:t>
      </w:r>
      <w:r>
        <w:rPr>
          <w:rtl w:val="0"/>
        </w:rPr>
        <w:t xml:space="preserve">sterreich seit Juni 2015 frei. Wir haben aktuell 57 registrierte Online-Apotheken in </w:t>
      </w:r>
      <w:r>
        <w:rPr>
          <w:rtl w:val="0"/>
        </w:rPr>
        <w:t>Ö</w:t>
      </w:r>
      <w:r>
        <w:rPr>
          <w:rtl w:val="0"/>
        </w:rPr>
        <w:t>sterreich. Die sind alle solide und werden regelm</w:t>
      </w:r>
      <w:r>
        <w:rPr>
          <w:rtl w:val="0"/>
        </w:rPr>
        <w:t>äß</w:t>
      </w:r>
      <w:r>
        <w:rPr>
          <w:rtl w:val="0"/>
        </w:rPr>
        <w:t xml:space="preserve">ig </w:t>
      </w:r>
      <w:r>
        <w:rPr>
          <w:rtl w:val="0"/>
        </w:rPr>
        <w:t>ü</w:t>
      </w:r>
      <w:r>
        <w:rPr>
          <w:rtl w:val="0"/>
        </w:rPr>
        <w:t>berpr</w:t>
      </w:r>
      <w:r>
        <w:rPr>
          <w:rtl w:val="0"/>
        </w:rPr>
        <w:t>ü</w:t>
      </w:r>
      <w:r>
        <w:rPr>
          <w:rtl w:val="0"/>
        </w:rPr>
        <w:t>ft. Wie schon erw</w:t>
      </w:r>
      <w:r>
        <w:rPr>
          <w:rtl w:val="0"/>
        </w:rPr>
        <w:t>ä</w:t>
      </w:r>
      <w:r>
        <w:rPr>
          <w:rtl w:val="0"/>
        </w:rPr>
        <w:t>hnt sind f</w:t>
      </w:r>
      <w:r>
        <w:rPr>
          <w:rtl w:val="0"/>
        </w:rPr>
        <w:t>ü</w:t>
      </w:r>
      <w:r>
        <w:rPr>
          <w:rtl w:val="0"/>
        </w:rPr>
        <w:t>r mich aber die telefonische Beratung und die Wechselwirkungen ein kritisches Thema. Das Angebot der telefonischen Beratung und der E-Medikation darf hier zu keiner Feigenblatt-L</w:t>
      </w:r>
      <w:r>
        <w:rPr>
          <w:rtl w:val="0"/>
        </w:rPr>
        <w:t>ö</w:t>
      </w:r>
      <w:r>
        <w:rPr>
          <w:rtl w:val="0"/>
        </w:rPr>
        <w:t>sung verkommen.</w:t>
      </w:r>
    </w:p>
    <w:p>
      <w:pPr>
        <w:pStyle w:val="Normal.0"/>
      </w:pPr>
      <w:r>
        <w:rPr>
          <w:rtl w:val="0"/>
        </w:rPr>
        <w:t>Saiko: Au</w:t>
      </w:r>
      <w:r>
        <w:rPr>
          <w:rtl w:val="0"/>
        </w:rPr>
        <w:t>ß</w:t>
      </w:r>
      <w:r>
        <w:rPr>
          <w:rtl w:val="0"/>
        </w:rPr>
        <w:t>erdem ist das Logo, das zeigt, dass eine Online-Apotheke seri</w:t>
      </w:r>
      <w:r>
        <w:rPr>
          <w:rtl w:val="0"/>
        </w:rPr>
        <w:t>ö</w:t>
      </w:r>
      <w:r>
        <w:rPr>
          <w:rtl w:val="0"/>
        </w:rPr>
        <w:t>s arbeitet und regelm</w:t>
      </w:r>
      <w:r>
        <w:rPr>
          <w:rtl w:val="0"/>
        </w:rPr>
        <w:t>äß</w:t>
      </w:r>
      <w:r>
        <w:rPr>
          <w:rtl w:val="0"/>
        </w:rPr>
        <w:t xml:space="preserve">ig den </w:t>
      </w:r>
      <w:r>
        <w:rPr>
          <w:rtl w:val="0"/>
        </w:rPr>
        <w:t>Ü</w:t>
      </w:r>
      <w:r>
        <w:rPr>
          <w:rtl w:val="0"/>
        </w:rPr>
        <w:t>berpr</w:t>
      </w:r>
      <w:r>
        <w:rPr>
          <w:rtl w:val="0"/>
        </w:rPr>
        <w:t>ü</w:t>
      </w:r>
      <w:r>
        <w:rPr>
          <w:rtl w:val="0"/>
        </w:rPr>
        <w:t>fungen standh</w:t>
      </w:r>
      <w:r>
        <w:rPr>
          <w:rtl w:val="0"/>
        </w:rPr>
        <w:t>ä</w:t>
      </w:r>
      <w:r>
        <w:rPr>
          <w:rtl w:val="0"/>
        </w:rPr>
        <w:t>lt, noch weitgehend unbekannt. Hier m</w:t>
      </w:r>
      <w:r>
        <w:rPr>
          <w:rtl w:val="0"/>
        </w:rPr>
        <w:t>ü</w:t>
      </w:r>
      <w:r>
        <w:rPr>
          <w:rtl w:val="0"/>
        </w:rPr>
        <w:t>sste definitiv mehr Aufkl</w:t>
      </w:r>
      <w:r>
        <w:rPr>
          <w:rtl w:val="0"/>
        </w:rPr>
        <w:t>ä</w:t>
      </w:r>
      <w:r>
        <w:rPr>
          <w:rtl w:val="0"/>
        </w:rPr>
        <w:t>rungsarbeit geleistet werden. Fakt ist, dass von dem, was der Zoll an illegalen Medikamenten rausfischt, sage und schreibe 95</w:t>
      </w:r>
      <w:r>
        <w:rPr>
          <w:rtl w:val="0"/>
        </w:rPr>
        <w:t> </w:t>
      </w:r>
      <w:r>
        <w:rPr>
          <w:rtl w:val="0"/>
        </w:rPr>
        <w:t>% gef</w:t>
      </w:r>
      <w:r>
        <w:rPr>
          <w:rtl w:val="0"/>
        </w:rPr>
        <w:t>ä</w:t>
      </w:r>
      <w:r>
        <w:rPr>
          <w:rtl w:val="0"/>
        </w:rPr>
        <w:t>lscht sind. Der nicht zertifizierte Online-Arzneimittelkauf ist also nicht nur illegal, sondern in vielen F</w:t>
      </w:r>
      <w:r>
        <w:rPr>
          <w:rtl w:val="0"/>
        </w:rPr>
        <w:t>ä</w:t>
      </w:r>
      <w:r>
        <w:rPr>
          <w:rtl w:val="0"/>
        </w:rPr>
        <w:t>llen wirkungslos oder sogar gef</w:t>
      </w:r>
      <w:r>
        <w:rPr>
          <w:rtl w:val="0"/>
        </w:rPr>
        <w:t>ä</w:t>
      </w:r>
      <w:r>
        <w:rPr>
          <w:rtl w:val="0"/>
        </w:rPr>
        <w:t>hrlich. Aus diesem Grund sind F</w:t>
      </w:r>
      <w:r>
        <w:rPr>
          <w:rtl w:val="0"/>
        </w:rPr>
        <w:t>ä</w:t>
      </w:r>
      <w:r>
        <w:rPr>
          <w:rtl w:val="0"/>
        </w:rPr>
        <w:t>lle wie der k</w:t>
      </w:r>
      <w:r>
        <w:rPr>
          <w:rtl w:val="0"/>
        </w:rPr>
        <w:t>ü</w:t>
      </w:r>
      <w:r>
        <w:rPr>
          <w:rtl w:val="0"/>
        </w:rPr>
        <w:t>rzliche Fund illegaler Antibiotika in einem chinesischen Supermarkt in Wien f</w:t>
      </w:r>
      <w:r>
        <w:rPr>
          <w:rtl w:val="0"/>
        </w:rPr>
        <w:t>ü</w:t>
      </w:r>
      <w:r>
        <w:rPr>
          <w:rtl w:val="0"/>
        </w:rPr>
        <w:t>r diesen Zweck besser als jede Imagekampagne, denn er macht einer breiten Masse deutlich, wie gef</w:t>
      </w:r>
      <w:r>
        <w:rPr>
          <w:rtl w:val="0"/>
        </w:rPr>
        <w:t>ä</w:t>
      </w:r>
      <w:r>
        <w:rPr>
          <w:rtl w:val="0"/>
        </w:rPr>
        <w:t>hrlich Arzneimittelf</w:t>
      </w:r>
      <w:r>
        <w:rPr>
          <w:rtl w:val="0"/>
        </w:rPr>
        <w:t>ä</w:t>
      </w:r>
      <w:r>
        <w:rPr>
          <w:rtl w:val="0"/>
        </w:rPr>
        <w:t>lschungen sein k</w:t>
      </w:r>
      <w:r>
        <w:rPr>
          <w:rtl w:val="0"/>
        </w:rPr>
        <w:t>ö</w:t>
      </w:r>
      <w:r>
        <w:rPr>
          <w:rtl w:val="0"/>
        </w:rPr>
        <w:t>nnen.</w:t>
      </w:r>
    </w:p>
    <w:p>
      <w:pPr>
        <w:pStyle w:val="Normal.0"/>
        <w:rPr>
          <w:b w:val="1"/>
          <w:bCs w:val="1"/>
        </w:rPr>
      </w:pPr>
      <w:r>
        <w:rPr>
          <w:b w:val="1"/>
          <w:bCs w:val="1"/>
          <w:rtl w:val="0"/>
          <w:lang w:val="de-DE"/>
        </w:rPr>
        <w:t>Wie beurteilen Sie die Lage, wenn Arzneimittel nicht nur in Apotheken verkauft werden, sondern auch beispielsweise in Drogeriem</w:t>
      </w:r>
      <w:r>
        <w:rPr>
          <w:b w:val="1"/>
          <w:bCs w:val="1"/>
          <w:rtl w:val="0"/>
          <w:lang w:val="de-DE"/>
        </w:rPr>
        <w:t>ä</w:t>
      </w:r>
      <w:r>
        <w:rPr>
          <w:b w:val="1"/>
          <w:bCs w:val="1"/>
          <w:rtl w:val="0"/>
          <w:lang w:val="de-DE"/>
        </w:rPr>
        <w:t xml:space="preserve">rkten </w:t>
      </w:r>
      <w:r>
        <w:rPr>
          <w:b w:val="1"/>
          <w:bCs w:val="1"/>
          <w:rtl w:val="0"/>
          <w:lang w:val="de-DE"/>
        </w:rPr>
        <w:t xml:space="preserve">– </w:t>
      </w:r>
      <w:r>
        <w:rPr>
          <w:b w:val="1"/>
          <w:bCs w:val="1"/>
          <w:rtl w:val="0"/>
          <w:lang w:val="de-DE"/>
        </w:rPr>
        <w:t>immerhin bem</w:t>
      </w:r>
      <w:r>
        <w:rPr>
          <w:b w:val="1"/>
          <w:bCs w:val="1"/>
          <w:rtl w:val="0"/>
          <w:lang w:val="de-DE"/>
        </w:rPr>
        <w:t>ü</w:t>
      </w:r>
      <w:r>
        <w:rPr>
          <w:b w:val="1"/>
          <w:bCs w:val="1"/>
          <w:rtl w:val="0"/>
          <w:lang w:val="de-DE"/>
        </w:rPr>
        <w:t>ht sich eine gro</w:t>
      </w:r>
      <w:r>
        <w:rPr>
          <w:b w:val="1"/>
          <w:bCs w:val="1"/>
          <w:rtl w:val="0"/>
          <w:lang w:val="de-DE"/>
        </w:rPr>
        <w:t>ß</w:t>
      </w:r>
      <w:r>
        <w:rPr>
          <w:b w:val="1"/>
          <w:bCs w:val="1"/>
          <w:rtl w:val="0"/>
          <w:lang w:val="de-DE"/>
        </w:rPr>
        <w:t>e Drogeriemarktkette</w:t>
      </w:r>
      <w:r>
        <w:rPr>
          <w:rtl w:val="0"/>
        </w:rPr>
        <w:t xml:space="preserve"> </w:t>
      </w:r>
      <w:r>
        <w:rPr>
          <w:b w:val="1"/>
          <w:bCs w:val="1"/>
          <w:rtl w:val="0"/>
          <w:lang w:val="de-DE"/>
        </w:rPr>
        <w:t>schon l</w:t>
      </w:r>
      <w:r>
        <w:rPr>
          <w:b w:val="1"/>
          <w:bCs w:val="1"/>
          <w:rtl w:val="0"/>
          <w:lang w:val="de-DE"/>
        </w:rPr>
        <w:t>ä</w:t>
      </w:r>
      <w:r>
        <w:rPr>
          <w:b w:val="1"/>
          <w:bCs w:val="1"/>
          <w:rtl w:val="0"/>
          <w:lang w:val="de-DE"/>
        </w:rPr>
        <w:t>ngere Zeit um die Freigabe?</w:t>
      </w:r>
    </w:p>
    <w:p>
      <w:pPr>
        <w:pStyle w:val="Normal.0"/>
      </w:pPr>
      <w:r>
        <w:rPr>
          <w:rtl w:val="0"/>
        </w:rPr>
        <w:t>Saiko: Wir k</w:t>
      </w:r>
      <w:r>
        <w:rPr>
          <w:rtl w:val="0"/>
        </w:rPr>
        <w:t>ö</w:t>
      </w:r>
      <w:r>
        <w:rPr>
          <w:rtl w:val="0"/>
        </w:rPr>
        <w:t>nnen leider nicht mit Sicherheit ausschlie</w:t>
      </w:r>
      <w:r>
        <w:rPr>
          <w:rtl w:val="0"/>
        </w:rPr>
        <w:t>ß</w:t>
      </w:r>
      <w:r>
        <w:rPr>
          <w:rtl w:val="0"/>
        </w:rPr>
        <w:t>en, dass der OTC-Markt irgendwann auch f</w:t>
      </w:r>
      <w:r>
        <w:rPr>
          <w:rtl w:val="0"/>
        </w:rPr>
        <w:t>ü</w:t>
      </w:r>
      <w:r>
        <w:rPr>
          <w:rtl w:val="0"/>
        </w:rPr>
        <w:t>r Drogeriem</w:t>
      </w:r>
      <w:r>
        <w:rPr>
          <w:rtl w:val="0"/>
        </w:rPr>
        <w:t>ä</w:t>
      </w:r>
      <w:r>
        <w:rPr>
          <w:rtl w:val="0"/>
        </w:rPr>
        <w:t>rkte freigegeben wird. Allerdings w</w:t>
      </w:r>
      <w:r>
        <w:rPr>
          <w:rtl w:val="0"/>
        </w:rPr>
        <w:t>ü</w:t>
      </w:r>
      <w:r>
        <w:rPr>
          <w:rtl w:val="0"/>
        </w:rPr>
        <w:t>rde das eine Reihe von veritablen Problemen nach sich ziehen. So ist etwa fraglich, wie Drogeriem</w:t>
      </w:r>
      <w:r>
        <w:rPr>
          <w:rtl w:val="0"/>
        </w:rPr>
        <w:t>ä</w:t>
      </w:r>
      <w:r>
        <w:rPr>
          <w:rtl w:val="0"/>
        </w:rPr>
        <w:t>rkte ihrer Informationspflicht nachkommen sollen. Au</w:t>
      </w:r>
      <w:r>
        <w:rPr>
          <w:rtl w:val="0"/>
        </w:rPr>
        <w:t>ß</w:t>
      </w:r>
      <w:r>
        <w:rPr>
          <w:rtl w:val="0"/>
        </w:rPr>
        <w:t>erdem w</w:t>
      </w:r>
      <w:r>
        <w:rPr>
          <w:rtl w:val="0"/>
        </w:rPr>
        <w:t>ä</w:t>
      </w:r>
      <w:r>
        <w:rPr>
          <w:rtl w:val="0"/>
        </w:rPr>
        <w:t>re dann in weiterer Folge zu erwarten, dass ebenso wie in den USA OTC-Produkte auch an Tankstellen und in Superm</w:t>
      </w:r>
      <w:r>
        <w:rPr>
          <w:rtl w:val="0"/>
        </w:rPr>
        <w:t>ä</w:t>
      </w:r>
      <w:r>
        <w:rPr>
          <w:rtl w:val="0"/>
        </w:rPr>
        <w:t>rkten verkauft werden d</w:t>
      </w:r>
      <w:r>
        <w:rPr>
          <w:rtl w:val="0"/>
        </w:rPr>
        <w:t>ü</w:t>
      </w:r>
      <w:r>
        <w:rPr>
          <w:rtl w:val="0"/>
        </w:rPr>
        <w:t>rfen. Das unterminiert jede Bem</w:t>
      </w:r>
      <w:r>
        <w:rPr>
          <w:rtl w:val="0"/>
        </w:rPr>
        <w:t>ü</w:t>
      </w:r>
      <w:r>
        <w:rPr>
          <w:rtl w:val="0"/>
        </w:rPr>
        <w:t xml:space="preserve">hung um Compliance. Selbstmedikation stellt nur dann eine Gefahr dar, wenn wir den Markt </w:t>
      </w:r>
      <w:r>
        <w:rPr>
          <w:rtl w:val="0"/>
        </w:rPr>
        <w:t>ö</w:t>
      </w:r>
      <w:r>
        <w:rPr>
          <w:rtl w:val="0"/>
        </w:rPr>
        <w:t xml:space="preserve">ffnen und Arzneien </w:t>
      </w:r>
      <w:r>
        <w:rPr>
          <w:rtl w:val="0"/>
        </w:rPr>
        <w:t>ü</w:t>
      </w:r>
      <w:r>
        <w:rPr>
          <w:rtl w:val="0"/>
        </w:rPr>
        <w:t>berall landen, weil dann keine kompetente Beratung mehr stattfinden kann. Dadurch w</w:t>
      </w:r>
      <w:r>
        <w:rPr>
          <w:rtl w:val="0"/>
        </w:rPr>
        <w:t>ü</w:t>
      </w:r>
      <w:r>
        <w:rPr>
          <w:rtl w:val="0"/>
        </w:rPr>
        <w:t>rden unsere Informationen im Hintergrund nicht mehr greifen oder auch die Computersysteme umsonst sein.</w:t>
      </w:r>
    </w:p>
    <w:p>
      <w:pPr>
        <w:pStyle w:val="Normal.0"/>
      </w:pPr>
      <w:r>
        <w:rPr>
          <w:rtl w:val="0"/>
        </w:rPr>
        <w:t>Baumg</w:t>
      </w:r>
      <w:r>
        <w:rPr>
          <w:rtl w:val="0"/>
        </w:rPr>
        <w:t>ä</w:t>
      </w:r>
      <w:r>
        <w:rPr>
          <w:rtl w:val="0"/>
        </w:rPr>
        <w:t>rtel: Sollte es einen weiteren Anlauf geben, m</w:t>
      </w:r>
      <w:r>
        <w:rPr>
          <w:rtl w:val="0"/>
        </w:rPr>
        <w:t>ü</w:t>
      </w:r>
      <w:r>
        <w:rPr>
          <w:rtl w:val="0"/>
        </w:rPr>
        <w:t>sste man die gerichtliche Entscheidung abwarten und schauen, was das f</w:t>
      </w:r>
      <w:r>
        <w:rPr>
          <w:rtl w:val="0"/>
        </w:rPr>
        <w:t>ü</w:t>
      </w:r>
      <w:r>
        <w:rPr>
          <w:rtl w:val="0"/>
        </w:rPr>
        <w:t>r den Markt bedeutet und wie man entsprechende neue Regeln aufstellen kann. Aus heutiger Sicht w</w:t>
      </w:r>
      <w:r>
        <w:rPr>
          <w:rtl w:val="0"/>
        </w:rPr>
        <w:t>ü</w:t>
      </w:r>
      <w:r>
        <w:rPr>
          <w:rtl w:val="0"/>
        </w:rPr>
        <w:t>rde eine Freigabe ohne begleitende Ma</w:t>
      </w:r>
      <w:r>
        <w:rPr>
          <w:rtl w:val="0"/>
        </w:rPr>
        <w:t>ß</w:t>
      </w:r>
      <w:r>
        <w:rPr>
          <w:rtl w:val="0"/>
        </w:rPr>
        <w:t>nahmen s</w:t>
      </w:r>
      <w:r>
        <w:rPr>
          <w:rtl w:val="0"/>
        </w:rPr>
        <w:t>ä</w:t>
      </w:r>
      <w:r>
        <w:rPr>
          <w:rtl w:val="0"/>
        </w:rPr>
        <w:t>mtliche Bem</w:t>
      </w:r>
      <w:r>
        <w:rPr>
          <w:rtl w:val="0"/>
        </w:rPr>
        <w:t>ü</w:t>
      </w:r>
      <w:r>
        <w:rPr>
          <w:rtl w:val="0"/>
        </w:rPr>
        <w:t xml:space="preserve">hungen in Richtung ELGA, die elektronische Gesundheitsakte, und die E-Medikation, aber auch der </w:t>
      </w:r>
      <w:r>
        <w:rPr>
          <w:rtl w:val="0"/>
        </w:rPr>
        <w:t>„</w:t>
      </w:r>
      <w:r>
        <w:rPr>
          <w:rtl w:val="0"/>
        </w:rPr>
        <w:t>falsified directive</w:t>
      </w:r>
      <w:r>
        <w:rPr>
          <w:rtl w:val="0"/>
        </w:rPr>
        <w:t xml:space="preserve">“ </w:t>
      </w:r>
      <w:r>
        <w:rPr>
          <w:rtl w:val="0"/>
        </w:rPr>
        <w:t>ad absurdum f</w:t>
      </w:r>
      <w:r>
        <w:rPr>
          <w:rtl w:val="0"/>
        </w:rPr>
        <w:t>ü</w:t>
      </w:r>
      <w:r>
        <w:rPr>
          <w:rtl w:val="0"/>
        </w:rPr>
        <w:t>hren. S</w:t>
      </w:r>
      <w:r>
        <w:rPr>
          <w:rtl w:val="0"/>
        </w:rPr>
        <w:t>ä</w:t>
      </w:r>
      <w:r>
        <w:rPr>
          <w:rtl w:val="0"/>
        </w:rPr>
        <w:t>mtliche rezenten Entwicklungen f</w:t>
      </w:r>
      <w:r>
        <w:rPr>
          <w:rtl w:val="0"/>
        </w:rPr>
        <w:t>ü</w:t>
      </w:r>
      <w:r>
        <w:rPr>
          <w:rtl w:val="0"/>
        </w:rPr>
        <w:t>r mehr Arzneimittelsicherheit w</w:t>
      </w:r>
      <w:r>
        <w:rPr>
          <w:rtl w:val="0"/>
        </w:rPr>
        <w:t>ü</w:t>
      </w:r>
      <w:r>
        <w:rPr>
          <w:rtl w:val="0"/>
        </w:rPr>
        <w:t>rden dadurch infrage gestellt. Die Medikamente werden dann nicht mehr erfasst und Apotheker k</w:t>
      </w:r>
      <w:r>
        <w:rPr>
          <w:rtl w:val="0"/>
        </w:rPr>
        <w:t>ö</w:t>
      </w:r>
      <w:r>
        <w:rPr>
          <w:rtl w:val="0"/>
        </w:rPr>
        <w:t>nnen nicht beraten. Mit solch einer Freigabe m</w:t>
      </w:r>
      <w:r>
        <w:rPr>
          <w:rtl w:val="0"/>
        </w:rPr>
        <w:t>ü</w:t>
      </w:r>
      <w:r>
        <w:rPr>
          <w:rtl w:val="0"/>
        </w:rPr>
        <w:t>ssten wir unser System in Bezug auf Switches reflektorisch eigentlich noch konservativer machen, als es derzeit ist, und das will praktisch niemand.</w:t>
      </w:r>
    </w:p>
    <w:p>
      <w:pPr>
        <w:pStyle w:val="Normal.0"/>
      </w:pPr>
      <w:r>
        <w:rPr>
          <w:rtl w:val="0"/>
        </w:rPr>
        <w:t>Saiko: Ein entsprechendes Verfassungsgerichtsurteil wird aber jedenfalls noch einige Zeit auf sich warten lassen und auch eine etwaige Umsetzung danach ist bei Weitem nicht so einfach machbar, wie es derzeit klingt bzw. gerne behauptet wird.</w:t>
      </w:r>
    </w:p>
    <w:p>
      <w:pPr>
        <w:pStyle w:val="Normal.0"/>
        <w:rPr>
          <w:b w:val="1"/>
          <w:bCs w:val="1"/>
        </w:rPr>
      </w:pPr>
      <w:r>
        <w:rPr>
          <w:b w:val="1"/>
          <w:bCs w:val="1"/>
          <w:rtl w:val="0"/>
          <w:lang w:val="de-DE"/>
        </w:rPr>
        <w:t>Wie wird man k</w:t>
      </w:r>
      <w:r>
        <w:rPr>
          <w:b w:val="1"/>
          <w:bCs w:val="1"/>
          <w:rtl w:val="0"/>
          <w:lang w:val="de-DE"/>
        </w:rPr>
        <w:t>ü</w:t>
      </w:r>
      <w:r>
        <w:rPr>
          <w:b w:val="1"/>
          <w:bCs w:val="1"/>
          <w:rtl w:val="0"/>
          <w:lang w:val="de-DE"/>
        </w:rPr>
        <w:t>nftig mit Switches umgehen?</w:t>
      </w:r>
    </w:p>
    <w:p>
      <w:pPr>
        <w:pStyle w:val="Normal.0"/>
      </w:pPr>
      <w:r>
        <w:rPr>
          <w:rtl w:val="0"/>
        </w:rPr>
        <w:t>Baumg</w:t>
      </w:r>
      <w:r>
        <w:rPr>
          <w:rtl w:val="0"/>
        </w:rPr>
        <w:t>ä</w:t>
      </w:r>
      <w:r>
        <w:rPr>
          <w:rtl w:val="0"/>
        </w:rPr>
        <w:t>rtel: Wir versprechen uns von der laufenden Switch-Studie, die voraussichtlich im M</w:t>
      </w:r>
      <w:r>
        <w:rPr>
          <w:rtl w:val="0"/>
        </w:rPr>
        <w:t>ä</w:t>
      </w:r>
      <w:r>
        <w:rPr>
          <w:rtl w:val="0"/>
        </w:rPr>
        <w:t>rz n</w:t>
      </w:r>
      <w:r>
        <w:rPr>
          <w:rtl w:val="0"/>
        </w:rPr>
        <w:t>ä</w:t>
      </w:r>
      <w:r>
        <w:rPr>
          <w:rtl w:val="0"/>
        </w:rPr>
        <w:t>chsten Jahres ver</w:t>
      </w:r>
      <w:r>
        <w:rPr>
          <w:rtl w:val="0"/>
        </w:rPr>
        <w:t>ö</w:t>
      </w:r>
      <w:r>
        <w:rPr>
          <w:rtl w:val="0"/>
        </w:rPr>
        <w:t xml:space="preserve">ffentlicht wird, neue Erkenntnisse, die uns helfen, Rx/OTC neu zu denken und neu zu bewerten. Wir werden dann einen besseren </w:t>
      </w:r>
      <w:r>
        <w:rPr>
          <w:rtl w:val="0"/>
        </w:rPr>
        <w:t>Ü</w:t>
      </w:r>
      <w:r>
        <w:rPr>
          <w:rtl w:val="0"/>
        </w:rPr>
        <w:t>berblick bekommen, wo wir im europ</w:t>
      </w:r>
      <w:r>
        <w:rPr>
          <w:rtl w:val="0"/>
        </w:rPr>
        <w:t>ä</w:t>
      </w:r>
      <w:r>
        <w:rPr>
          <w:rtl w:val="0"/>
        </w:rPr>
        <w:t xml:space="preserve">ischen Vergleich stehen. Wir wollen auf anschauliche Weise wissen: Welche Substanzen sind in der EU rezeptfrei und in </w:t>
      </w:r>
      <w:r>
        <w:rPr>
          <w:rtl w:val="0"/>
        </w:rPr>
        <w:t>Ö</w:t>
      </w:r>
      <w:r>
        <w:rPr>
          <w:rtl w:val="0"/>
        </w:rPr>
        <w:t>sterreich nicht? Haben wir Versorgungsl</w:t>
      </w:r>
      <w:r>
        <w:rPr>
          <w:rtl w:val="0"/>
        </w:rPr>
        <w:t>ü</w:t>
      </w:r>
      <w:r>
        <w:rPr>
          <w:rtl w:val="0"/>
        </w:rPr>
        <w:t>cken im OTC-Bereich? Wo unterscheiden wir uns grob von vergleichbaren EU-L</w:t>
      </w:r>
      <w:r>
        <w:rPr>
          <w:rtl w:val="0"/>
        </w:rPr>
        <w:t>ä</w:t>
      </w:r>
      <w:r>
        <w:rPr>
          <w:rtl w:val="0"/>
        </w:rPr>
        <w:t>ndern? Wie relevant sind die dortigen Top-Pr</w:t>
      </w:r>
      <w:r>
        <w:rPr>
          <w:rtl w:val="0"/>
        </w:rPr>
        <w:t>ä</w:t>
      </w:r>
      <w:r>
        <w:rPr>
          <w:rtl w:val="0"/>
        </w:rPr>
        <w:t xml:space="preserve">parate </w:t>
      </w:r>
      <w:r>
        <w:rPr>
          <w:rtl w:val="0"/>
        </w:rPr>
        <w:t xml:space="preserve">– </w:t>
      </w:r>
      <w:r>
        <w:rPr>
          <w:rtl w:val="0"/>
        </w:rPr>
        <w:t>und wie konservativ sind wir wirklich und was ist dabei f</w:t>
      </w:r>
      <w:r>
        <w:rPr>
          <w:rtl w:val="0"/>
        </w:rPr>
        <w:t>ü</w:t>
      </w:r>
      <w:r>
        <w:rPr>
          <w:rtl w:val="0"/>
        </w:rPr>
        <w:t>r den Markt relevant? Daraus ergeben sich m</w:t>
      </w:r>
      <w:r>
        <w:rPr>
          <w:rtl w:val="0"/>
        </w:rPr>
        <w:t>ö</w:t>
      </w:r>
      <w:r>
        <w:rPr>
          <w:rtl w:val="0"/>
        </w:rPr>
        <w:t>glicherweise die Top-10-Switch-Kandidaten f</w:t>
      </w:r>
      <w:r>
        <w:rPr>
          <w:rtl w:val="0"/>
        </w:rPr>
        <w:t>ü</w:t>
      </w:r>
      <w:r>
        <w:rPr>
          <w:rtl w:val="0"/>
        </w:rPr>
        <w:t xml:space="preserve">r </w:t>
      </w:r>
      <w:r>
        <w:rPr>
          <w:rtl w:val="0"/>
        </w:rPr>
        <w:t>Ö</w:t>
      </w:r>
      <w:r>
        <w:rPr>
          <w:rtl w:val="0"/>
        </w:rPr>
        <w:t>sterreich. Einen europ</w:t>
      </w:r>
      <w:r>
        <w:rPr>
          <w:rtl w:val="0"/>
        </w:rPr>
        <w:t>ä</w:t>
      </w:r>
      <w:r>
        <w:rPr>
          <w:rtl w:val="0"/>
        </w:rPr>
        <w:t xml:space="preserve">ischen Meldemechanismus </w:t>
      </w:r>
      <w:r>
        <w:rPr>
          <w:rtl w:val="0"/>
        </w:rPr>
        <w:t>ü</w:t>
      </w:r>
      <w:r>
        <w:rPr>
          <w:rtl w:val="0"/>
        </w:rPr>
        <w:t>ber Switches gibt es nicht, denn die Rezeptpflicht wird fast ausschlie</w:t>
      </w:r>
      <w:r>
        <w:rPr>
          <w:rtl w:val="0"/>
        </w:rPr>
        <w:t>ß</w:t>
      </w:r>
      <w:r>
        <w:rPr>
          <w:rtl w:val="0"/>
        </w:rPr>
        <w:t>lich nationalstaatlich geregelt. Eine Harmonisierung w</w:t>
      </w:r>
      <w:r>
        <w:rPr>
          <w:rtl w:val="0"/>
        </w:rPr>
        <w:t>ü</w:t>
      </w:r>
      <w:r>
        <w:rPr>
          <w:rtl w:val="0"/>
        </w:rPr>
        <w:t>rde aber sicherlich guttun.</w:t>
      </w:r>
    </w:p>
    <w:p>
      <w:pPr>
        <w:pStyle w:val="Normal.0"/>
        <w:rPr>
          <w:b w:val="1"/>
          <w:bCs w:val="1"/>
        </w:rPr>
      </w:pPr>
      <w:r>
        <w:rPr>
          <w:b w:val="1"/>
          <w:bCs w:val="1"/>
          <w:rtl w:val="0"/>
          <w:lang w:val="de-DE"/>
        </w:rPr>
        <w:t>Herzlichen Dank f</w:t>
      </w:r>
      <w:r>
        <w:rPr>
          <w:b w:val="1"/>
          <w:bCs w:val="1"/>
          <w:rtl w:val="0"/>
          <w:lang w:val="de-DE"/>
        </w:rPr>
        <w:t>ü</w:t>
      </w:r>
      <w:r>
        <w:rPr>
          <w:b w:val="1"/>
          <w:bCs w:val="1"/>
          <w:rtl w:val="0"/>
          <w:lang w:val="de-DE"/>
        </w:rPr>
        <w:t>r das Interview.</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